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D14C" w14:textId="3DC28351" w:rsidR="00E0561F" w:rsidRDefault="00350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BLACKHILL WINDFARM COMMUNITY FUND</w:t>
      </w:r>
    </w:p>
    <w:p w14:paraId="1520D14D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4E" w14:textId="7B6594C8" w:rsidR="00E0561F" w:rsidRDefault="00350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Meeting of Directors, Wednesday </w:t>
      </w:r>
      <w:r w:rsidR="003E7F22">
        <w:rPr>
          <w:rFonts w:ascii="Times New Roman" w:eastAsia="Times New Roman" w:hAnsi="Times New Roman" w:cs="Times New Roman"/>
          <w:b/>
          <w:sz w:val="24"/>
        </w:rPr>
        <w:t>17</w:t>
      </w:r>
      <w:r w:rsidR="003E7F22" w:rsidRPr="003E7F22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3E7F22">
        <w:rPr>
          <w:rFonts w:ascii="Times New Roman" w:eastAsia="Times New Roman" w:hAnsi="Times New Roman" w:cs="Times New Roman"/>
          <w:b/>
          <w:sz w:val="24"/>
        </w:rPr>
        <w:t xml:space="preserve"> May</w:t>
      </w:r>
      <w:r w:rsidR="00A23E7E">
        <w:rPr>
          <w:rFonts w:ascii="Times New Roman" w:eastAsia="Times New Roman" w:hAnsi="Times New Roman" w:cs="Times New Roman"/>
          <w:b/>
          <w:sz w:val="24"/>
        </w:rPr>
        <w:t xml:space="preserve"> 2023, </w:t>
      </w:r>
      <w:proofErr w:type="spellStart"/>
      <w:r w:rsidR="003E7F22">
        <w:rPr>
          <w:rFonts w:ascii="Times New Roman" w:eastAsia="Times New Roman" w:hAnsi="Times New Roman" w:cs="Times New Roman"/>
          <w:b/>
          <w:sz w:val="24"/>
        </w:rPr>
        <w:t>L</w:t>
      </w:r>
      <w:r w:rsidR="00EC48AB">
        <w:rPr>
          <w:rFonts w:ascii="Times New Roman" w:eastAsia="Times New Roman" w:hAnsi="Times New Roman" w:cs="Times New Roman"/>
          <w:b/>
          <w:sz w:val="24"/>
        </w:rPr>
        <w:t>ongformacus</w:t>
      </w:r>
      <w:proofErr w:type="spellEnd"/>
      <w:r w:rsidR="00EC48A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6071A">
        <w:rPr>
          <w:rFonts w:ascii="Times New Roman" w:eastAsia="Times New Roman" w:hAnsi="Times New Roman" w:cs="Times New Roman"/>
          <w:b/>
          <w:sz w:val="24"/>
        </w:rPr>
        <w:t>Village Hall</w:t>
      </w:r>
      <w:r w:rsidR="00A23E7E">
        <w:rPr>
          <w:rFonts w:ascii="Times New Roman" w:eastAsia="Times New Roman" w:hAnsi="Times New Roman" w:cs="Times New Roman"/>
          <w:b/>
          <w:sz w:val="24"/>
        </w:rPr>
        <w:t xml:space="preserve"> at 6.30</w:t>
      </w:r>
    </w:p>
    <w:p w14:paraId="4A8A1879" w14:textId="4A7E5150" w:rsidR="00EC48AB" w:rsidRPr="00EC48AB" w:rsidRDefault="00EC48AB" w:rsidP="00EC48AB">
      <w:pPr>
        <w:shd w:val="clear" w:color="auto" w:fill="FFFFFF"/>
        <w:jc w:val="center"/>
        <w:rPr>
          <w:rFonts w:ascii="Roboto" w:eastAsia="Times New Roman" w:hAnsi="Roboto" w:cs="Times New Roman"/>
          <w:color w:val="5B5B5B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Longformacus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Village Hall, Duns, TD11 3PB)</w:t>
      </w:r>
    </w:p>
    <w:p w14:paraId="1520D14F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50" w14:textId="7AA32F68" w:rsidR="00E0561F" w:rsidRDefault="00805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MINUTES</w:t>
      </w:r>
    </w:p>
    <w:p w14:paraId="4686F3F7" w14:textId="4A54A983" w:rsidR="00F236D1" w:rsidRPr="00F236D1" w:rsidRDefault="00432450" w:rsidP="00F236D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Present </w:t>
      </w:r>
      <w:r w:rsidR="00CB0E73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3291A">
        <w:rPr>
          <w:rFonts w:ascii="Times New Roman" w:eastAsia="Times New Roman" w:hAnsi="Times New Roman" w:cs="Times New Roman"/>
          <w:sz w:val="24"/>
        </w:rPr>
        <w:t xml:space="preserve">Stuart Renton, Adam </w:t>
      </w:r>
      <w:proofErr w:type="spellStart"/>
      <w:r w:rsidR="00C3291A" w:rsidRPr="000E2DD7">
        <w:rPr>
          <w:rFonts w:ascii="Times New Roman" w:eastAsia="Times New Roman" w:hAnsi="Times New Roman" w:cs="Times New Roman"/>
          <w:sz w:val="24"/>
          <w:szCs w:val="24"/>
        </w:rPr>
        <w:t>Prokopowicz</w:t>
      </w:r>
      <w:proofErr w:type="spellEnd"/>
      <w:r w:rsidR="00C3291A">
        <w:rPr>
          <w:rFonts w:ascii="Times New Roman" w:eastAsia="Times New Roman" w:hAnsi="Times New Roman" w:cs="Times New Roman"/>
          <w:sz w:val="24"/>
        </w:rPr>
        <w:t>, Keith Dickinson, Tim Myer, Sharon Cleghorn</w:t>
      </w:r>
    </w:p>
    <w:p w14:paraId="15856D69" w14:textId="6263CC35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Apologies – </w:t>
      </w:r>
      <w:r w:rsidR="00C3291A">
        <w:rPr>
          <w:rFonts w:ascii="Times New Roman" w:eastAsia="Times New Roman" w:hAnsi="Times New Roman" w:cs="Times New Roman"/>
          <w:sz w:val="24"/>
        </w:rPr>
        <w:t xml:space="preserve">James Robson, </w:t>
      </w:r>
      <w:r w:rsidR="00152140">
        <w:rPr>
          <w:rFonts w:ascii="Times New Roman" w:eastAsia="Times New Roman" w:hAnsi="Times New Roman" w:cs="Times New Roman"/>
          <w:sz w:val="24"/>
        </w:rPr>
        <w:t>Hazel Smith</w:t>
      </w:r>
    </w:p>
    <w:p w14:paraId="3AC304F3" w14:textId="7E019BAA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Declaration of interest</w:t>
      </w:r>
      <w:r w:rsidR="000C4FD9">
        <w:rPr>
          <w:rFonts w:ascii="Times New Roman" w:eastAsia="Times New Roman" w:hAnsi="Times New Roman" w:cs="Times New Roman"/>
          <w:sz w:val="24"/>
        </w:rPr>
        <w:t xml:space="preserve"> –</w:t>
      </w:r>
      <w:r w:rsidR="00C3291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6A1B3C5" w14:textId="4DBFFC65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minutes from </w:t>
      </w:r>
      <w:r w:rsidR="003E7F22">
        <w:rPr>
          <w:rFonts w:ascii="Times New Roman" w:eastAsia="Times New Roman" w:hAnsi="Times New Roman" w:cs="Times New Roman"/>
          <w:sz w:val="24"/>
        </w:rPr>
        <w:t>February 2023</w:t>
      </w:r>
      <w:r w:rsidR="00FD28F0">
        <w:rPr>
          <w:rFonts w:ascii="Times New Roman" w:eastAsia="Times New Roman" w:hAnsi="Times New Roman" w:cs="Times New Roman"/>
          <w:sz w:val="24"/>
        </w:rPr>
        <w:t xml:space="preserve"> - Approved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47A7012" w14:textId="77777777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Applications – Update</w:t>
      </w:r>
    </w:p>
    <w:p w14:paraId="67856B75" w14:textId="444AB7CC" w:rsidR="003E7F22" w:rsidRDefault="003E7F22" w:rsidP="003E7F22">
      <w:pPr>
        <w:numPr>
          <w:ilvl w:val="0"/>
          <w:numId w:val="17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172CE1">
        <w:rPr>
          <w:rFonts w:ascii="Times New Roman" w:eastAsia="Times New Roman" w:hAnsi="Times New Roman" w:cs="Times New Roman"/>
          <w:b/>
          <w:bCs/>
          <w:sz w:val="24"/>
        </w:rPr>
        <w:t>BF02</w:t>
      </w:r>
      <w:r>
        <w:rPr>
          <w:rFonts w:ascii="Times New Roman" w:eastAsia="Times New Roman" w:hAnsi="Times New Roman" w:cs="Times New Roman"/>
          <w:sz w:val="24"/>
        </w:rPr>
        <w:t xml:space="preserve">50 – BAVS - £2,000.00 – Rejected </w:t>
      </w:r>
      <w:proofErr w:type="spellStart"/>
      <w:r>
        <w:rPr>
          <w:rFonts w:ascii="Times New Roman" w:eastAsia="Times New Roman" w:hAnsi="Times New Roman" w:cs="Times New Roman"/>
          <w:sz w:val="24"/>
        </w:rPr>
        <w:t>Ltr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sent 28/02/2023</w:t>
      </w:r>
    </w:p>
    <w:p w14:paraId="04784F82" w14:textId="63EFFF0A" w:rsidR="003E7F22" w:rsidRDefault="003E7F22" w:rsidP="003E7F22">
      <w:pPr>
        <w:numPr>
          <w:ilvl w:val="0"/>
          <w:numId w:val="17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BF0252 </w:t>
      </w:r>
      <w:r>
        <w:rPr>
          <w:rFonts w:ascii="Times New Roman" w:eastAsia="Times New Roman" w:hAnsi="Times New Roman" w:cs="Times New Roman"/>
          <w:sz w:val="24"/>
        </w:rPr>
        <w:t>– Berwickshire Swap - £1,491.67 – Awarded 05/03/2023</w:t>
      </w:r>
    </w:p>
    <w:p w14:paraId="168EE633" w14:textId="2524EDD6" w:rsidR="003E7F22" w:rsidRDefault="003E7F22" w:rsidP="003E7F22">
      <w:pPr>
        <w:numPr>
          <w:ilvl w:val="0"/>
          <w:numId w:val="17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BF0253 </w:t>
      </w:r>
      <w:r>
        <w:rPr>
          <w:rFonts w:ascii="Times New Roman" w:eastAsia="Times New Roman" w:hAnsi="Times New Roman" w:cs="Times New Roman"/>
          <w:sz w:val="24"/>
        </w:rPr>
        <w:t>– Duns Tennis Club - £4,500.00 – Awarded 15/03/2023</w:t>
      </w:r>
    </w:p>
    <w:p w14:paraId="474BD38A" w14:textId="169C992B" w:rsidR="00F40908" w:rsidRDefault="00F40908" w:rsidP="00F409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Email received from Chris Jackson – 10/05/2023 – </w:t>
      </w:r>
    </w:p>
    <w:p w14:paraId="3E71F3E8" w14:textId="45A27FD7" w:rsidR="00152140" w:rsidRDefault="00152140" w:rsidP="0015214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date DTC have only raised £30k of the £60k needed for the project and have requested the following - </w:t>
      </w:r>
    </w:p>
    <w:p w14:paraId="1FCC8E35" w14:textId="7E59B5E1" w:rsidR="00152140" w:rsidRDefault="00152140" w:rsidP="0015214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would like to hold onto funds until the current season finishes in Autumn.</w:t>
      </w:r>
    </w:p>
    <w:p w14:paraId="028A409D" w14:textId="52A38587" w:rsidR="00152140" w:rsidRDefault="00152140" w:rsidP="0015214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the funds towards the proposed project costing £60k or use the funds towards the cheaper option costing £40k.</w:t>
      </w:r>
    </w:p>
    <w:p w14:paraId="096E3D8C" w14:textId="75319379" w:rsidR="00152140" w:rsidRDefault="00152140" w:rsidP="0015214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Response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The directors are happy for the club to hold onto the funds until the Autumn when the current season finishes.  However, </w:t>
      </w:r>
      <w:r w:rsidR="00185D05"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request some clarification on the proposed use of these funds and assurance that they will be used for the purpose of the original application.</w:t>
      </w:r>
    </w:p>
    <w:p w14:paraId="0AAC180F" w14:textId="77777777" w:rsidR="00152140" w:rsidRPr="00152140" w:rsidRDefault="00152140" w:rsidP="00152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2004F" w14:textId="0D167315" w:rsidR="003E7F22" w:rsidRDefault="003E7F22" w:rsidP="003E7F22">
      <w:pPr>
        <w:numPr>
          <w:ilvl w:val="0"/>
          <w:numId w:val="17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BF0254 </w:t>
      </w:r>
      <w:r>
        <w:rPr>
          <w:rFonts w:ascii="Times New Roman" w:eastAsia="Times New Roman" w:hAnsi="Times New Roman" w:cs="Times New Roman"/>
          <w:sz w:val="24"/>
        </w:rPr>
        <w:t>– SWI - £1,000.00 – Awarded 05/03/2023</w:t>
      </w:r>
    </w:p>
    <w:p w14:paraId="4A7278A4" w14:textId="245516B5" w:rsidR="003E7F22" w:rsidRDefault="003E7F22" w:rsidP="003E7F22">
      <w:pPr>
        <w:numPr>
          <w:ilvl w:val="0"/>
          <w:numId w:val="17"/>
        </w:numPr>
        <w:tabs>
          <w:tab w:val="left" w:pos="1701"/>
        </w:tabs>
        <w:suppressAutoHyphens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BF0255 </w:t>
      </w:r>
      <w:r>
        <w:rPr>
          <w:rFonts w:ascii="Times New Roman" w:eastAsia="Times New Roman" w:hAnsi="Times New Roman" w:cs="Times New Roman"/>
          <w:sz w:val="24"/>
        </w:rPr>
        <w:t>– Duns Community Nursery - £1,732.80 – £2,000.00 Awarded 15/04/2023</w:t>
      </w:r>
    </w:p>
    <w:p w14:paraId="08785C68" w14:textId="77777777" w:rsidR="00091991" w:rsidRPr="009A3152" w:rsidRDefault="00091991" w:rsidP="00091991">
      <w:pPr>
        <w:tabs>
          <w:tab w:val="left" w:pos="12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8EB28EA" w14:textId="446FD13A" w:rsidR="00CD6DD0" w:rsidRDefault="00091991" w:rsidP="00A31F37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A3152">
        <w:rPr>
          <w:rFonts w:ascii="Times New Roman" w:eastAsia="Times New Roman" w:hAnsi="Times New Roman" w:cs="Times New Roman"/>
          <w:sz w:val="24"/>
        </w:rPr>
        <w:t xml:space="preserve">New Applications – Bank Balance </w:t>
      </w:r>
      <w:r w:rsidR="00A31F37">
        <w:rPr>
          <w:rFonts w:ascii="Times New Roman" w:eastAsia="Times New Roman" w:hAnsi="Times New Roman" w:cs="Times New Roman"/>
          <w:sz w:val="24"/>
        </w:rPr>
        <w:t xml:space="preserve">– </w:t>
      </w:r>
      <w:r w:rsidR="00E4341F">
        <w:rPr>
          <w:rFonts w:ascii="Times New Roman" w:eastAsia="Times New Roman" w:hAnsi="Times New Roman" w:cs="Times New Roman"/>
          <w:sz w:val="24"/>
        </w:rPr>
        <w:t>01/05/2023 = £39,873.43</w:t>
      </w:r>
    </w:p>
    <w:p w14:paraId="116F7BCA" w14:textId="4D632F11" w:rsidR="003E7F22" w:rsidRPr="005B11EE" w:rsidRDefault="003E7F22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</w:rPr>
      </w:pPr>
      <w:r w:rsidRPr="005B11EE">
        <w:rPr>
          <w:rFonts w:ascii="Times New Roman" w:eastAsia="Times New Roman" w:hAnsi="Times New Roman" w:cs="Times New Roman"/>
          <w:b/>
          <w:bCs/>
          <w:sz w:val="24"/>
        </w:rPr>
        <w:t>BF0256 – Duns Countdown 2000 - £4,000.00</w:t>
      </w:r>
    </w:p>
    <w:p w14:paraId="1ECCE70A" w14:textId="2A9A5924" w:rsidR="0017430C" w:rsidRPr="0017430C" w:rsidRDefault="0017430C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SR declared an interest.</w:t>
      </w:r>
    </w:p>
    <w:p w14:paraId="3349621F" w14:textId="4647D45E" w:rsidR="008059F3" w:rsidRDefault="00152140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Looking for funding to r</w:t>
      </w:r>
      <w:r w:rsidR="008059F3">
        <w:rPr>
          <w:rFonts w:ascii="Times New Roman" w:eastAsia="Times New Roman" w:hAnsi="Times New Roman" w:cs="Times New Roman"/>
          <w:sz w:val="24"/>
        </w:rPr>
        <w:t>epair Christmas lights, replace equipment, structural testing &amp; PLI</w:t>
      </w:r>
    </w:p>
    <w:p w14:paraId="7817C063" w14:textId="650E9037" w:rsidR="00ED3ABF" w:rsidRPr="00152140" w:rsidRDefault="00152140" w:rsidP="002D4459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152140">
        <w:rPr>
          <w:rFonts w:ascii="Times New Roman" w:eastAsia="Times New Roman" w:hAnsi="Times New Roman" w:cs="Times New Roman"/>
          <w:sz w:val="24"/>
        </w:rPr>
        <w:t xml:space="preserve">Previous funding received in </w:t>
      </w:r>
      <w:r w:rsidR="00ED3ABF" w:rsidRPr="00152140">
        <w:rPr>
          <w:rFonts w:ascii="Times New Roman" w:eastAsia="Times New Roman" w:hAnsi="Times New Roman" w:cs="Times New Roman"/>
          <w:sz w:val="24"/>
        </w:rPr>
        <w:t xml:space="preserve">2013 </w:t>
      </w:r>
      <w:r w:rsidRPr="00152140">
        <w:rPr>
          <w:rFonts w:ascii="Times New Roman" w:eastAsia="Times New Roman" w:hAnsi="Times New Roman" w:cs="Times New Roman"/>
          <w:sz w:val="24"/>
        </w:rPr>
        <w:t>(</w:t>
      </w:r>
      <w:r w:rsidR="00ED3ABF" w:rsidRPr="00152140">
        <w:rPr>
          <w:rFonts w:ascii="Times New Roman" w:eastAsia="Times New Roman" w:hAnsi="Times New Roman" w:cs="Times New Roman"/>
          <w:sz w:val="24"/>
        </w:rPr>
        <w:t>£10+k</w:t>
      </w:r>
      <w:r w:rsidRPr="00152140">
        <w:rPr>
          <w:rFonts w:ascii="Times New Roman" w:eastAsia="Times New Roman" w:hAnsi="Times New Roman" w:cs="Times New Roman"/>
          <w:sz w:val="24"/>
        </w:rPr>
        <w:t>)</w:t>
      </w:r>
      <w:r w:rsidR="00ED3ABF" w:rsidRPr="00152140">
        <w:rPr>
          <w:rFonts w:ascii="Times New Roman" w:eastAsia="Times New Roman" w:hAnsi="Times New Roman" w:cs="Times New Roman"/>
          <w:sz w:val="24"/>
        </w:rPr>
        <w:t xml:space="preserve"> for the power supply</w:t>
      </w:r>
      <w:r w:rsidRPr="00152140">
        <w:rPr>
          <w:rFonts w:ascii="Times New Roman" w:eastAsia="Times New Roman" w:hAnsi="Times New Roman" w:cs="Times New Roman"/>
          <w:sz w:val="24"/>
        </w:rPr>
        <w:t xml:space="preserve"> and </w:t>
      </w:r>
      <w:r w:rsidR="00ED3ABF" w:rsidRPr="00152140">
        <w:rPr>
          <w:rFonts w:ascii="Times New Roman" w:eastAsia="Times New Roman" w:hAnsi="Times New Roman" w:cs="Times New Roman"/>
          <w:sz w:val="24"/>
        </w:rPr>
        <w:t xml:space="preserve">2017 </w:t>
      </w:r>
      <w:r>
        <w:rPr>
          <w:rFonts w:ascii="Times New Roman" w:eastAsia="Times New Roman" w:hAnsi="Times New Roman" w:cs="Times New Roman"/>
          <w:sz w:val="24"/>
        </w:rPr>
        <w:t>(</w:t>
      </w:r>
      <w:r w:rsidR="00ED3ABF" w:rsidRPr="00152140">
        <w:rPr>
          <w:rFonts w:ascii="Times New Roman" w:eastAsia="Times New Roman" w:hAnsi="Times New Roman" w:cs="Times New Roman"/>
          <w:sz w:val="24"/>
        </w:rPr>
        <w:t>£2k</w:t>
      </w:r>
      <w:r w:rsidR="00CF6DF0">
        <w:rPr>
          <w:rFonts w:ascii="Times New Roman" w:eastAsia="Times New Roman" w:hAnsi="Times New Roman" w:cs="Times New Roman"/>
          <w:sz w:val="24"/>
        </w:rPr>
        <w:t>)</w:t>
      </w:r>
      <w:r w:rsidR="00ED3ABF" w:rsidRPr="00152140">
        <w:rPr>
          <w:rFonts w:ascii="Times New Roman" w:eastAsia="Times New Roman" w:hAnsi="Times New Roman" w:cs="Times New Roman"/>
          <w:sz w:val="24"/>
        </w:rPr>
        <w:t xml:space="preserve"> to repair lights</w:t>
      </w:r>
      <w:r w:rsidR="0017430C" w:rsidRPr="00152140">
        <w:rPr>
          <w:rFonts w:ascii="Times New Roman" w:eastAsia="Times New Roman" w:hAnsi="Times New Roman" w:cs="Times New Roman"/>
          <w:sz w:val="24"/>
        </w:rPr>
        <w:t>.</w:t>
      </w:r>
    </w:p>
    <w:p w14:paraId="646BC419" w14:textId="77777777" w:rsidR="00CF6DF0" w:rsidRDefault="0017430C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poor application</w:t>
      </w:r>
      <w:r w:rsidR="00CF6DF0">
        <w:rPr>
          <w:rFonts w:ascii="Times New Roman" w:eastAsia="Times New Roman" w:hAnsi="Times New Roman" w:cs="Times New Roman"/>
          <w:sz w:val="24"/>
        </w:rPr>
        <w:t>, frustrated when an application is not taken seriously.</w:t>
      </w:r>
    </w:p>
    <w:p w14:paraId="19BDCAD8" w14:textId="09F37263" w:rsidR="0017430C" w:rsidRDefault="00CF6DF0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</w:t>
      </w:r>
      <w:r w:rsidR="0017430C">
        <w:rPr>
          <w:rFonts w:ascii="Times New Roman" w:eastAsia="Times New Roman" w:hAnsi="Times New Roman" w:cs="Times New Roman"/>
          <w:sz w:val="24"/>
        </w:rPr>
        <w:t xml:space="preserve">he community need the </w:t>
      </w:r>
      <w:r>
        <w:rPr>
          <w:rFonts w:ascii="Times New Roman" w:eastAsia="Times New Roman" w:hAnsi="Times New Roman" w:cs="Times New Roman"/>
          <w:sz w:val="24"/>
        </w:rPr>
        <w:t xml:space="preserve">Christmas </w:t>
      </w:r>
      <w:r w:rsidR="0017430C">
        <w:rPr>
          <w:rFonts w:ascii="Times New Roman" w:eastAsia="Times New Roman" w:hAnsi="Times New Roman" w:cs="Times New Roman"/>
          <w:sz w:val="24"/>
        </w:rPr>
        <w:t xml:space="preserve">lights </w:t>
      </w:r>
      <w:r>
        <w:rPr>
          <w:rFonts w:ascii="Times New Roman" w:eastAsia="Times New Roman" w:hAnsi="Times New Roman" w:cs="Times New Roman"/>
          <w:sz w:val="24"/>
        </w:rPr>
        <w:t>and a good display brings j</w:t>
      </w:r>
      <w:r w:rsidR="0017430C">
        <w:rPr>
          <w:rFonts w:ascii="Times New Roman" w:eastAsia="Times New Roman" w:hAnsi="Times New Roman" w:cs="Times New Roman"/>
          <w:sz w:val="24"/>
        </w:rPr>
        <w:t>oy to the whole community.</w:t>
      </w:r>
    </w:p>
    <w:p w14:paraId="285F05DD" w14:textId="1174FE32" w:rsidR="0017430C" w:rsidRDefault="00CF6DF0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Would like to </w:t>
      </w:r>
      <w:r w:rsidR="0017430C">
        <w:rPr>
          <w:rFonts w:ascii="Times New Roman" w:eastAsia="Times New Roman" w:hAnsi="Times New Roman" w:cs="Times New Roman"/>
          <w:sz w:val="24"/>
        </w:rPr>
        <w:t>support but propose a smaller amount.</w:t>
      </w:r>
    </w:p>
    <w:p w14:paraId="53491263" w14:textId="16E93431" w:rsidR="0017430C" w:rsidRDefault="0017430C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Beneficiaries are the businesses in the square</w:t>
      </w:r>
      <w:r w:rsidR="00CF6DF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should they contribute </w:t>
      </w:r>
      <w:r w:rsidR="00185D05">
        <w:rPr>
          <w:rFonts w:ascii="Times New Roman" w:eastAsia="Times New Roman" w:hAnsi="Times New Roman" w:cs="Times New Roman"/>
          <w:sz w:val="24"/>
        </w:rPr>
        <w:t xml:space="preserve">financially </w:t>
      </w:r>
      <w:r>
        <w:rPr>
          <w:rFonts w:ascii="Times New Roman" w:eastAsia="Times New Roman" w:hAnsi="Times New Roman" w:cs="Times New Roman"/>
          <w:sz w:val="24"/>
        </w:rPr>
        <w:t>to the lights</w:t>
      </w:r>
      <w:r w:rsidR="00CF6DF0">
        <w:rPr>
          <w:rFonts w:ascii="Times New Roman" w:eastAsia="Times New Roman" w:hAnsi="Times New Roman" w:cs="Times New Roman"/>
          <w:sz w:val="24"/>
        </w:rPr>
        <w:t>?</w:t>
      </w:r>
    </w:p>
    <w:p w14:paraId="3CA4458D" w14:textId="66046347" w:rsidR="00BA02E5" w:rsidRDefault="00BA02E5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Contributions in kind from businesses in the community to the value of £6,500.00.</w:t>
      </w:r>
    </w:p>
    <w:p w14:paraId="29EA5E3D" w14:textId="0E289A06" w:rsidR="00F24151" w:rsidRPr="00F24151" w:rsidRDefault="00BA02E5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Will a smaller contribution lead to the failure of this initiative?</w:t>
      </w:r>
    </w:p>
    <w:p w14:paraId="1222A7DF" w14:textId="77777777" w:rsidR="00BA02E5" w:rsidRDefault="00BA02E5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5B11EE">
        <w:rPr>
          <w:rFonts w:ascii="Times New Roman" w:eastAsia="Times New Roman" w:hAnsi="Times New Roman" w:cs="Times New Roman"/>
          <w:b/>
          <w:bCs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t xml:space="preserve"> - £3,000.00 </w:t>
      </w:r>
    </w:p>
    <w:p w14:paraId="6E18F2F9" w14:textId="5D26C699" w:rsidR="0074514A" w:rsidRDefault="00BA02E5" w:rsidP="00CF6DF0">
      <w:pPr>
        <w:numPr>
          <w:ilvl w:val="2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Advise - Next funding period we would expect a much higher </w:t>
      </w:r>
      <w:r w:rsidR="00CF6DF0">
        <w:rPr>
          <w:rFonts w:ascii="Times New Roman" w:eastAsia="Times New Roman" w:hAnsi="Times New Roman" w:cs="Times New Roman"/>
          <w:sz w:val="24"/>
        </w:rPr>
        <w:t xml:space="preserve">financial </w:t>
      </w:r>
      <w:r>
        <w:rPr>
          <w:rFonts w:ascii="Times New Roman" w:eastAsia="Times New Roman" w:hAnsi="Times New Roman" w:cs="Times New Roman"/>
          <w:sz w:val="24"/>
        </w:rPr>
        <w:t xml:space="preserve">input from the local businesses and suggest a fund raising committee </w:t>
      </w:r>
      <w:r w:rsidR="00F24151">
        <w:rPr>
          <w:rFonts w:ascii="Times New Roman" w:eastAsia="Times New Roman" w:hAnsi="Times New Roman" w:cs="Times New Roman"/>
          <w:sz w:val="24"/>
        </w:rPr>
        <w:t>would be beneficial going forward.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4514164" w14:textId="4E839660" w:rsidR="00CF6DF0" w:rsidRPr="00CF6DF0" w:rsidRDefault="00CF6DF0" w:rsidP="00CF6DF0">
      <w:pPr>
        <w:numPr>
          <w:ilvl w:val="2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acknowledge the support from BWCF we request a plaque or similar be displayed </w:t>
      </w:r>
      <w:r w:rsidR="005B11EE">
        <w:rPr>
          <w:rFonts w:ascii="Times New Roman" w:eastAsia="Times New Roman" w:hAnsi="Times New Roman" w:cs="Times New Roman"/>
          <w:sz w:val="24"/>
        </w:rPr>
        <w:t>i.e.,</w:t>
      </w:r>
      <w:r>
        <w:rPr>
          <w:rFonts w:ascii="Times New Roman" w:eastAsia="Times New Roman" w:hAnsi="Times New Roman" w:cs="Times New Roman"/>
          <w:sz w:val="24"/>
        </w:rPr>
        <w:t xml:space="preserve"> on the fence around the Christmas Tree?</w:t>
      </w:r>
    </w:p>
    <w:p w14:paraId="732EC288" w14:textId="77777777" w:rsidR="008059F3" w:rsidRDefault="008059F3" w:rsidP="00CF6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F4A2848" w14:textId="56AA07E9" w:rsidR="008059F3" w:rsidRPr="005B11EE" w:rsidRDefault="003E7F22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</w:rPr>
      </w:pPr>
      <w:r w:rsidRPr="005B11EE">
        <w:rPr>
          <w:rFonts w:ascii="Times New Roman" w:eastAsia="Times New Roman" w:hAnsi="Times New Roman" w:cs="Times New Roman"/>
          <w:b/>
          <w:bCs/>
          <w:sz w:val="24"/>
        </w:rPr>
        <w:t>BF0257 – Duns Summer Festival - £3,630.00</w:t>
      </w:r>
    </w:p>
    <w:p w14:paraId="04F25241" w14:textId="08005C39" w:rsidR="008059F3" w:rsidRDefault="00CF6DF0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Would like to p</w:t>
      </w:r>
      <w:r w:rsidR="008059F3">
        <w:rPr>
          <w:rFonts w:ascii="Times New Roman" w:eastAsia="Times New Roman" w:hAnsi="Times New Roman" w:cs="Times New Roman"/>
          <w:sz w:val="24"/>
        </w:rPr>
        <w:t>urchase a 40ft storage container</w:t>
      </w:r>
      <w:r w:rsidR="00F24151">
        <w:rPr>
          <w:rFonts w:ascii="Times New Roman" w:eastAsia="Times New Roman" w:hAnsi="Times New Roman" w:cs="Times New Roman"/>
          <w:sz w:val="24"/>
        </w:rPr>
        <w:t>.</w:t>
      </w:r>
    </w:p>
    <w:p w14:paraId="47F09B93" w14:textId="0A9DC4D2" w:rsidR="00ED3ABF" w:rsidRDefault="00ED3ABF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Received £2k in 2015 but funds returned</w:t>
      </w:r>
      <w:r w:rsidR="00F24151">
        <w:rPr>
          <w:rFonts w:ascii="Times New Roman" w:eastAsia="Times New Roman" w:hAnsi="Times New Roman" w:cs="Times New Roman"/>
          <w:sz w:val="24"/>
        </w:rPr>
        <w:t>.</w:t>
      </w:r>
    </w:p>
    <w:p w14:paraId="0B51F32E" w14:textId="11FEBA5D" w:rsidR="00F24151" w:rsidRDefault="00F24151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 other funding sought and current reserves of £34k.</w:t>
      </w:r>
    </w:p>
    <w:p w14:paraId="1E5A8E60" w14:textId="4504F870" w:rsidR="0074514A" w:rsidRDefault="00CF6DF0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Would like to support but p</w:t>
      </w:r>
      <w:r w:rsidR="00F24151">
        <w:rPr>
          <w:rFonts w:ascii="Times New Roman" w:eastAsia="Times New Roman" w:hAnsi="Times New Roman" w:cs="Times New Roman"/>
          <w:sz w:val="24"/>
        </w:rPr>
        <w:t>ropose</w:t>
      </w:r>
      <w:r w:rsidR="0074514A">
        <w:rPr>
          <w:rFonts w:ascii="Times New Roman" w:eastAsia="Times New Roman" w:hAnsi="Times New Roman" w:cs="Times New Roman"/>
          <w:sz w:val="24"/>
        </w:rPr>
        <w:t xml:space="preserve"> 50%</w:t>
      </w:r>
      <w:r w:rsidR="00F24151">
        <w:rPr>
          <w:rFonts w:ascii="Times New Roman" w:eastAsia="Times New Roman" w:hAnsi="Times New Roman" w:cs="Times New Roman"/>
          <w:sz w:val="24"/>
        </w:rPr>
        <w:t xml:space="preserve"> support</w:t>
      </w:r>
      <w:r w:rsidR="0074514A">
        <w:rPr>
          <w:rFonts w:ascii="Times New Roman" w:eastAsia="Times New Roman" w:hAnsi="Times New Roman" w:cs="Times New Roman"/>
          <w:sz w:val="24"/>
        </w:rPr>
        <w:t>.</w:t>
      </w:r>
    </w:p>
    <w:p w14:paraId="76B9EF89" w14:textId="0D32B3E9" w:rsidR="00ED3ABF" w:rsidRDefault="0074514A" w:rsidP="00CF6DF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5B11EE">
        <w:rPr>
          <w:rFonts w:ascii="Times New Roman" w:eastAsia="Times New Roman" w:hAnsi="Times New Roman" w:cs="Times New Roman"/>
          <w:b/>
          <w:bCs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t xml:space="preserve"> - £2,000.00</w:t>
      </w:r>
    </w:p>
    <w:p w14:paraId="20C3D411" w14:textId="70A2AD6F" w:rsidR="00CF6DF0" w:rsidRPr="00CF6DF0" w:rsidRDefault="00CF6DF0" w:rsidP="00CF6DF0">
      <w:pPr>
        <w:numPr>
          <w:ilvl w:val="2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Advise – A 45ft storage container to optimise value for money as costs approx. the same as a 40ft.</w:t>
      </w:r>
    </w:p>
    <w:p w14:paraId="035FC292" w14:textId="77777777" w:rsidR="008059F3" w:rsidRDefault="008059F3" w:rsidP="001521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7F9975" w14:textId="09DE1124" w:rsidR="003E7F22" w:rsidRPr="005B11EE" w:rsidRDefault="003E7F22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</w:rPr>
      </w:pPr>
      <w:r w:rsidRPr="005B11EE">
        <w:rPr>
          <w:rFonts w:ascii="Times New Roman" w:eastAsia="Times New Roman" w:hAnsi="Times New Roman" w:cs="Times New Roman"/>
          <w:b/>
          <w:bCs/>
          <w:sz w:val="24"/>
        </w:rPr>
        <w:t xml:space="preserve">BF0258 – </w:t>
      </w:r>
      <w:proofErr w:type="spellStart"/>
      <w:r w:rsidRPr="005B11EE">
        <w:rPr>
          <w:rFonts w:ascii="Times New Roman" w:eastAsia="Times New Roman" w:hAnsi="Times New Roman" w:cs="Times New Roman"/>
          <w:b/>
          <w:bCs/>
          <w:sz w:val="24"/>
        </w:rPr>
        <w:t>Allsorts</w:t>
      </w:r>
      <w:proofErr w:type="spellEnd"/>
      <w:r w:rsidRPr="005B11EE">
        <w:rPr>
          <w:rFonts w:ascii="Times New Roman" w:eastAsia="Times New Roman" w:hAnsi="Times New Roman" w:cs="Times New Roman"/>
          <w:b/>
          <w:bCs/>
          <w:sz w:val="24"/>
        </w:rPr>
        <w:t xml:space="preserve"> Childcare - £517.24</w:t>
      </w:r>
    </w:p>
    <w:p w14:paraId="1FA63D55" w14:textId="60346051" w:rsidR="008059F3" w:rsidRDefault="00CF6DF0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Would like to p</w:t>
      </w:r>
      <w:r w:rsidR="008059F3">
        <w:rPr>
          <w:rFonts w:ascii="Times New Roman" w:eastAsia="Times New Roman" w:hAnsi="Times New Roman" w:cs="Times New Roman"/>
          <w:sz w:val="24"/>
        </w:rPr>
        <w:t>urcha</w:t>
      </w:r>
      <w:r w:rsidR="00185D05">
        <w:rPr>
          <w:rFonts w:ascii="Times New Roman" w:eastAsia="Times New Roman" w:hAnsi="Times New Roman" w:cs="Times New Roman"/>
          <w:sz w:val="24"/>
        </w:rPr>
        <w:t>s</w:t>
      </w:r>
      <w:r w:rsidR="008059F3">
        <w:rPr>
          <w:rFonts w:ascii="Times New Roman" w:eastAsia="Times New Roman" w:hAnsi="Times New Roman" w:cs="Times New Roman"/>
          <w:sz w:val="24"/>
        </w:rPr>
        <w:t>e new toys and equipment</w:t>
      </w:r>
      <w:r w:rsidR="00595685">
        <w:rPr>
          <w:rFonts w:ascii="Times New Roman" w:eastAsia="Times New Roman" w:hAnsi="Times New Roman" w:cs="Times New Roman"/>
          <w:sz w:val="24"/>
        </w:rPr>
        <w:t>.</w:t>
      </w:r>
    </w:p>
    <w:p w14:paraId="70D7E10B" w14:textId="53718AC3" w:rsidR="00595685" w:rsidRPr="00CF6DF0" w:rsidRDefault="00CF6DF0" w:rsidP="00C730BE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CF6DF0">
        <w:rPr>
          <w:rFonts w:ascii="Times New Roman" w:eastAsia="Times New Roman" w:hAnsi="Times New Roman" w:cs="Times New Roman"/>
          <w:sz w:val="24"/>
        </w:rPr>
        <w:t xml:space="preserve">Received funding in </w:t>
      </w:r>
      <w:r w:rsidR="00595685" w:rsidRPr="00CF6DF0">
        <w:rPr>
          <w:rFonts w:ascii="Times New Roman" w:eastAsia="Times New Roman" w:hAnsi="Times New Roman" w:cs="Times New Roman"/>
          <w:sz w:val="24"/>
        </w:rPr>
        <w:t xml:space="preserve">2013 </w:t>
      </w:r>
      <w:r w:rsidRPr="00CF6DF0">
        <w:rPr>
          <w:rFonts w:ascii="Times New Roman" w:eastAsia="Times New Roman" w:hAnsi="Times New Roman" w:cs="Times New Roman"/>
          <w:sz w:val="24"/>
        </w:rPr>
        <w:t>(</w:t>
      </w:r>
      <w:r w:rsidR="00595685" w:rsidRPr="00CF6DF0">
        <w:rPr>
          <w:rFonts w:ascii="Times New Roman" w:eastAsia="Times New Roman" w:hAnsi="Times New Roman" w:cs="Times New Roman"/>
          <w:sz w:val="24"/>
        </w:rPr>
        <w:t>£7.5k</w:t>
      </w:r>
      <w:r w:rsidRPr="00CF6DF0">
        <w:rPr>
          <w:rFonts w:ascii="Times New Roman" w:eastAsia="Times New Roman" w:hAnsi="Times New Roman" w:cs="Times New Roman"/>
          <w:sz w:val="24"/>
        </w:rPr>
        <w:t>)</w:t>
      </w:r>
      <w:r w:rsidR="00595685" w:rsidRPr="00CF6DF0">
        <w:rPr>
          <w:rFonts w:ascii="Times New Roman" w:eastAsia="Times New Roman" w:hAnsi="Times New Roman" w:cs="Times New Roman"/>
          <w:sz w:val="24"/>
        </w:rPr>
        <w:t xml:space="preserve"> to upgrade office, outdoor play, kitchen.</w:t>
      </w:r>
      <w:r w:rsidRPr="00CF6DF0">
        <w:rPr>
          <w:rFonts w:ascii="Times New Roman" w:eastAsia="Times New Roman" w:hAnsi="Times New Roman" w:cs="Times New Roman"/>
          <w:sz w:val="24"/>
        </w:rPr>
        <w:t xml:space="preserve">  2</w:t>
      </w:r>
      <w:r w:rsidR="00595685" w:rsidRPr="00CF6DF0">
        <w:rPr>
          <w:rFonts w:ascii="Times New Roman" w:eastAsia="Times New Roman" w:hAnsi="Times New Roman" w:cs="Times New Roman"/>
          <w:sz w:val="24"/>
        </w:rPr>
        <w:t xml:space="preserve">020 </w:t>
      </w:r>
      <w:r w:rsidRPr="00CF6DF0">
        <w:rPr>
          <w:rFonts w:ascii="Times New Roman" w:eastAsia="Times New Roman" w:hAnsi="Times New Roman" w:cs="Times New Roman"/>
          <w:sz w:val="24"/>
        </w:rPr>
        <w:t>(</w:t>
      </w:r>
      <w:r w:rsidR="00595685" w:rsidRPr="00CF6DF0">
        <w:rPr>
          <w:rFonts w:ascii="Times New Roman" w:eastAsia="Times New Roman" w:hAnsi="Times New Roman" w:cs="Times New Roman"/>
          <w:sz w:val="24"/>
        </w:rPr>
        <w:t>£995.00</w:t>
      </w:r>
      <w:r w:rsidRPr="00CF6DF0">
        <w:rPr>
          <w:rFonts w:ascii="Times New Roman" w:eastAsia="Times New Roman" w:hAnsi="Times New Roman" w:cs="Times New Roman"/>
          <w:sz w:val="24"/>
        </w:rPr>
        <w:t>)</w:t>
      </w:r>
      <w:r w:rsidR="00595685" w:rsidRPr="00CF6DF0">
        <w:rPr>
          <w:rFonts w:ascii="Times New Roman" w:eastAsia="Times New Roman" w:hAnsi="Times New Roman" w:cs="Times New Roman"/>
          <w:sz w:val="24"/>
        </w:rPr>
        <w:t xml:space="preserve"> to support local child with autism</w:t>
      </w:r>
      <w:r w:rsidRPr="00CF6DF0">
        <w:rPr>
          <w:rFonts w:ascii="Times New Roman" w:eastAsia="Times New Roman" w:hAnsi="Times New Roman" w:cs="Times New Roman"/>
          <w:sz w:val="24"/>
        </w:rPr>
        <w:t xml:space="preserve"> and </w:t>
      </w:r>
      <w:r w:rsidR="00595685" w:rsidRPr="00CF6DF0">
        <w:rPr>
          <w:rFonts w:ascii="Times New Roman" w:eastAsia="Times New Roman" w:hAnsi="Times New Roman" w:cs="Times New Roman"/>
          <w:sz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</w:rPr>
        <w:t>(</w:t>
      </w:r>
      <w:r w:rsidR="00595685" w:rsidRPr="00CF6DF0">
        <w:rPr>
          <w:rFonts w:ascii="Times New Roman" w:eastAsia="Times New Roman" w:hAnsi="Times New Roman" w:cs="Times New Roman"/>
          <w:sz w:val="24"/>
        </w:rPr>
        <w:t>£851.00</w:t>
      </w:r>
      <w:r>
        <w:rPr>
          <w:rFonts w:ascii="Times New Roman" w:eastAsia="Times New Roman" w:hAnsi="Times New Roman" w:cs="Times New Roman"/>
          <w:sz w:val="24"/>
        </w:rPr>
        <w:t>)</w:t>
      </w:r>
      <w:r w:rsidR="00595685" w:rsidRPr="00CF6DF0">
        <w:rPr>
          <w:rFonts w:ascii="Times New Roman" w:eastAsia="Times New Roman" w:hAnsi="Times New Roman" w:cs="Times New Roman"/>
          <w:sz w:val="24"/>
        </w:rPr>
        <w:t xml:space="preserve"> to part fund purchase of a tablet.</w:t>
      </w:r>
    </w:p>
    <w:p w14:paraId="6D6BFBE0" w14:textId="622572B5" w:rsidR="0074514A" w:rsidRDefault="0074514A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 application for a modest sum and very specific.</w:t>
      </w:r>
    </w:p>
    <w:p w14:paraId="2568282B" w14:textId="60FC313D" w:rsidR="0074514A" w:rsidRPr="0074514A" w:rsidRDefault="0074514A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5B11EE">
        <w:rPr>
          <w:rFonts w:ascii="Times New Roman" w:eastAsia="Times New Roman" w:hAnsi="Times New Roman" w:cs="Times New Roman"/>
          <w:b/>
          <w:bCs/>
          <w:sz w:val="24"/>
        </w:rPr>
        <w:t xml:space="preserve">Approved </w:t>
      </w:r>
      <w:r>
        <w:rPr>
          <w:rFonts w:ascii="Times New Roman" w:eastAsia="Times New Roman" w:hAnsi="Times New Roman" w:cs="Times New Roman"/>
          <w:sz w:val="24"/>
        </w:rPr>
        <w:t>- £550.00 – Subject to receiving supporting documents.</w:t>
      </w:r>
    </w:p>
    <w:p w14:paraId="7B7BBDD2" w14:textId="77777777" w:rsidR="008059F3" w:rsidRDefault="008059F3" w:rsidP="001521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444CC0" w14:textId="11F58981" w:rsidR="003E7F22" w:rsidRPr="005B11EE" w:rsidRDefault="003E7F22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</w:rPr>
      </w:pPr>
      <w:r w:rsidRPr="005B11EE">
        <w:rPr>
          <w:rFonts w:ascii="Times New Roman" w:eastAsia="Times New Roman" w:hAnsi="Times New Roman" w:cs="Times New Roman"/>
          <w:b/>
          <w:bCs/>
          <w:sz w:val="24"/>
        </w:rPr>
        <w:t>BF0259 – Greener Duns - £798.99</w:t>
      </w:r>
    </w:p>
    <w:p w14:paraId="647D1F51" w14:textId="7142B5F8" w:rsidR="008059F3" w:rsidRDefault="00CF6DF0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Looking to p</w:t>
      </w:r>
      <w:r w:rsidR="008059F3">
        <w:rPr>
          <w:rFonts w:ascii="Times New Roman" w:eastAsia="Times New Roman" w:hAnsi="Times New Roman" w:cs="Times New Roman"/>
          <w:sz w:val="24"/>
        </w:rPr>
        <w:t>urch</w:t>
      </w:r>
      <w:r w:rsidR="00F24151">
        <w:rPr>
          <w:rFonts w:ascii="Times New Roman" w:eastAsia="Times New Roman" w:hAnsi="Times New Roman" w:cs="Times New Roman"/>
          <w:sz w:val="24"/>
        </w:rPr>
        <w:t>a</w:t>
      </w:r>
      <w:r w:rsidR="008059F3">
        <w:rPr>
          <w:rFonts w:ascii="Times New Roman" w:eastAsia="Times New Roman" w:hAnsi="Times New Roman" w:cs="Times New Roman"/>
          <w:sz w:val="24"/>
        </w:rPr>
        <w:t>se a gazebo, display boards and flip charts</w:t>
      </w:r>
      <w:r w:rsidR="00595685">
        <w:rPr>
          <w:rFonts w:ascii="Times New Roman" w:eastAsia="Times New Roman" w:hAnsi="Times New Roman" w:cs="Times New Roman"/>
          <w:sz w:val="24"/>
        </w:rPr>
        <w:t>.</w:t>
      </w:r>
    </w:p>
    <w:p w14:paraId="063CB305" w14:textId="71F3FF8D" w:rsidR="00595685" w:rsidRDefault="00CF6DF0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Received funding in </w:t>
      </w:r>
      <w:r w:rsidR="00595685">
        <w:rPr>
          <w:rFonts w:ascii="Times New Roman" w:eastAsia="Times New Roman" w:hAnsi="Times New Roman" w:cs="Times New Roman"/>
          <w:sz w:val="24"/>
        </w:rPr>
        <w:t xml:space="preserve">2022 </w:t>
      </w:r>
      <w:r>
        <w:rPr>
          <w:rFonts w:ascii="Times New Roman" w:eastAsia="Times New Roman" w:hAnsi="Times New Roman" w:cs="Times New Roman"/>
          <w:sz w:val="24"/>
        </w:rPr>
        <w:t>(</w:t>
      </w:r>
      <w:r w:rsidR="00595685">
        <w:rPr>
          <w:rFonts w:ascii="Times New Roman" w:eastAsia="Times New Roman" w:hAnsi="Times New Roman" w:cs="Times New Roman"/>
          <w:sz w:val="24"/>
        </w:rPr>
        <w:t>£600</w:t>
      </w:r>
      <w:r>
        <w:rPr>
          <w:rFonts w:ascii="Times New Roman" w:eastAsia="Times New Roman" w:hAnsi="Times New Roman" w:cs="Times New Roman"/>
          <w:sz w:val="24"/>
        </w:rPr>
        <w:t>)</w:t>
      </w:r>
      <w:r w:rsidR="00595685">
        <w:rPr>
          <w:rFonts w:ascii="Times New Roman" w:eastAsia="Times New Roman" w:hAnsi="Times New Roman" w:cs="Times New Roman"/>
          <w:sz w:val="24"/>
        </w:rPr>
        <w:t xml:space="preserve"> to fund meeting space</w:t>
      </w:r>
      <w:r w:rsidR="0074514A">
        <w:rPr>
          <w:rFonts w:ascii="Times New Roman" w:eastAsia="Times New Roman" w:hAnsi="Times New Roman" w:cs="Times New Roman"/>
          <w:sz w:val="24"/>
        </w:rPr>
        <w:t>.</w:t>
      </w:r>
    </w:p>
    <w:p w14:paraId="3EF43691" w14:textId="62191886" w:rsidR="0074514A" w:rsidRDefault="00185D05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Their a</w:t>
      </w:r>
      <w:r w:rsidR="0074514A">
        <w:rPr>
          <w:rFonts w:ascii="Times New Roman" w:eastAsia="Times New Roman" w:hAnsi="Times New Roman" w:cs="Times New Roman"/>
          <w:sz w:val="24"/>
        </w:rPr>
        <w:t>ims fit neat</w:t>
      </w:r>
      <w:r w:rsidR="00967A14">
        <w:rPr>
          <w:rFonts w:ascii="Times New Roman" w:eastAsia="Times New Roman" w:hAnsi="Times New Roman" w:cs="Times New Roman"/>
          <w:sz w:val="24"/>
        </w:rPr>
        <w:t>l</w:t>
      </w:r>
      <w:r w:rsidR="0074514A">
        <w:rPr>
          <w:rFonts w:ascii="Times New Roman" w:eastAsia="Times New Roman" w:hAnsi="Times New Roman" w:cs="Times New Roman"/>
          <w:sz w:val="24"/>
        </w:rPr>
        <w:t>y into what our aims as a Windfarm Fund are.</w:t>
      </w:r>
    </w:p>
    <w:p w14:paraId="759D814D" w14:textId="7CCEAF0D" w:rsidR="0074514A" w:rsidRDefault="0074514A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232DB5">
        <w:rPr>
          <w:rFonts w:ascii="Times New Roman" w:eastAsia="Times New Roman" w:hAnsi="Times New Roman" w:cs="Times New Roman"/>
          <w:b/>
          <w:bCs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t xml:space="preserve"> - £</w:t>
      </w:r>
      <w:r w:rsidR="00967A14">
        <w:rPr>
          <w:rFonts w:ascii="Times New Roman" w:eastAsia="Times New Roman" w:hAnsi="Times New Roman" w:cs="Times New Roman"/>
          <w:sz w:val="24"/>
        </w:rPr>
        <w:t>800.00</w:t>
      </w:r>
    </w:p>
    <w:p w14:paraId="2CA7B92D" w14:textId="2B195C1B" w:rsidR="0074514A" w:rsidRPr="007A460D" w:rsidRDefault="00967A14" w:rsidP="005B11EE">
      <w:pPr>
        <w:pStyle w:val="ListParagraph"/>
        <w:numPr>
          <w:ilvl w:val="2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A460D">
        <w:rPr>
          <w:rFonts w:ascii="Times New Roman" w:eastAsia="Times New Roman" w:hAnsi="Times New Roman" w:cs="Times New Roman"/>
          <w:sz w:val="24"/>
        </w:rPr>
        <w:t>Could acknowledgment be fixed to the gazebo</w:t>
      </w:r>
    </w:p>
    <w:p w14:paraId="2CE4C1E3" w14:textId="77777777" w:rsidR="008059F3" w:rsidRDefault="008059F3" w:rsidP="001521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C0ED5B" w14:textId="3C2326C9" w:rsidR="004853C6" w:rsidRPr="005B11EE" w:rsidRDefault="003E7F22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</w:rPr>
      </w:pPr>
      <w:r w:rsidRPr="005B11EE">
        <w:rPr>
          <w:rFonts w:ascii="Times New Roman" w:eastAsia="Times New Roman" w:hAnsi="Times New Roman" w:cs="Times New Roman"/>
          <w:b/>
          <w:bCs/>
          <w:sz w:val="24"/>
        </w:rPr>
        <w:t>BF0260 – Reston Junior Agricultural Club - £400.00</w:t>
      </w:r>
    </w:p>
    <w:p w14:paraId="102BDC85" w14:textId="50F1E238" w:rsidR="008059F3" w:rsidRDefault="00CF6DF0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Looking for funding to support a young </w:t>
      </w:r>
      <w:r w:rsidR="005B11EE">
        <w:rPr>
          <w:rFonts w:ascii="Times New Roman" w:eastAsia="Times New Roman" w:hAnsi="Times New Roman" w:cs="Times New Roman"/>
          <w:sz w:val="24"/>
        </w:rPr>
        <w:t>person’s</w:t>
      </w:r>
      <w:r w:rsidR="008059F3">
        <w:rPr>
          <w:rFonts w:ascii="Times New Roman" w:eastAsia="Times New Roman" w:hAnsi="Times New Roman" w:cs="Times New Roman"/>
          <w:sz w:val="24"/>
        </w:rPr>
        <w:t xml:space="preserve"> travel to Canada and </w:t>
      </w:r>
      <w:r>
        <w:rPr>
          <w:rFonts w:ascii="Times New Roman" w:eastAsia="Times New Roman" w:hAnsi="Times New Roman" w:cs="Times New Roman"/>
          <w:sz w:val="24"/>
        </w:rPr>
        <w:t xml:space="preserve">another young </w:t>
      </w:r>
      <w:r w:rsidR="005B11EE">
        <w:rPr>
          <w:rFonts w:ascii="Times New Roman" w:eastAsia="Times New Roman" w:hAnsi="Times New Roman" w:cs="Times New Roman"/>
          <w:sz w:val="24"/>
        </w:rPr>
        <w:t>person’s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059F3">
        <w:rPr>
          <w:rFonts w:ascii="Times New Roman" w:eastAsia="Times New Roman" w:hAnsi="Times New Roman" w:cs="Times New Roman"/>
          <w:sz w:val="24"/>
        </w:rPr>
        <w:t>travel to Croatia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7E15710" w14:textId="27B2529B" w:rsidR="00595685" w:rsidRDefault="00CF6DF0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Applied for funding in </w:t>
      </w:r>
      <w:r w:rsidR="00595685">
        <w:rPr>
          <w:rFonts w:ascii="Times New Roman" w:eastAsia="Times New Roman" w:hAnsi="Times New Roman" w:cs="Times New Roman"/>
          <w:sz w:val="24"/>
        </w:rPr>
        <w:t>2021</w:t>
      </w:r>
      <w:r>
        <w:rPr>
          <w:rFonts w:ascii="Times New Roman" w:eastAsia="Times New Roman" w:hAnsi="Times New Roman" w:cs="Times New Roman"/>
          <w:sz w:val="24"/>
        </w:rPr>
        <w:t xml:space="preserve"> to buy a marquee, which was </w:t>
      </w:r>
      <w:r w:rsidR="00595685">
        <w:rPr>
          <w:rFonts w:ascii="Times New Roman" w:eastAsia="Times New Roman" w:hAnsi="Times New Roman" w:cs="Times New Roman"/>
          <w:sz w:val="24"/>
        </w:rPr>
        <w:t>declined</w:t>
      </w:r>
      <w:r w:rsidR="00967A14">
        <w:rPr>
          <w:rFonts w:ascii="Times New Roman" w:eastAsia="Times New Roman" w:hAnsi="Times New Roman" w:cs="Times New Roman"/>
          <w:sz w:val="24"/>
        </w:rPr>
        <w:t>.</w:t>
      </w:r>
    </w:p>
    <w:p w14:paraId="00952972" w14:textId="7FF585FE" w:rsidR="00967A14" w:rsidRDefault="00967A14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Outwit our catchment area but may have members within our catchment.</w:t>
      </w:r>
    </w:p>
    <w:p w14:paraId="456EC40F" w14:textId="0D5EBD7C" w:rsidR="00967A14" w:rsidRDefault="00967A14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Modest application to support 2 young individuals that have been selected following a specific process.</w:t>
      </w:r>
    </w:p>
    <w:p w14:paraId="67A00BA5" w14:textId="4F60402B" w:rsidR="00967A14" w:rsidRDefault="00967A14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Supporting cultural exchange is worthwhile.</w:t>
      </w:r>
    </w:p>
    <w:p w14:paraId="1643F454" w14:textId="7F17BB9A" w:rsidR="00967A14" w:rsidRDefault="00967A14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752E62">
        <w:rPr>
          <w:rFonts w:ascii="Times New Roman" w:eastAsia="Times New Roman" w:hAnsi="Times New Roman" w:cs="Times New Roman"/>
          <w:b/>
          <w:bCs/>
          <w:sz w:val="24"/>
        </w:rPr>
        <w:t>Approved -</w:t>
      </w:r>
      <w:r>
        <w:rPr>
          <w:rFonts w:ascii="Times New Roman" w:eastAsia="Times New Roman" w:hAnsi="Times New Roman" w:cs="Times New Roman"/>
          <w:sz w:val="24"/>
        </w:rPr>
        <w:t xml:space="preserve"> £400.00</w:t>
      </w:r>
    </w:p>
    <w:p w14:paraId="2CA77E83" w14:textId="2C2C8F41" w:rsidR="008059F3" w:rsidRDefault="008059F3" w:rsidP="001521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0C5A8B" w14:textId="5F6C693F" w:rsidR="00A6071A" w:rsidRPr="00752E62" w:rsidRDefault="00A6071A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</w:rPr>
      </w:pPr>
      <w:r w:rsidRPr="00752E62">
        <w:rPr>
          <w:rFonts w:ascii="Times New Roman" w:eastAsia="Times New Roman" w:hAnsi="Times New Roman" w:cs="Times New Roman"/>
          <w:b/>
          <w:bCs/>
          <w:sz w:val="24"/>
        </w:rPr>
        <w:t>BF0261 – Live Learn Earn CIC - £5,000.00</w:t>
      </w:r>
    </w:p>
    <w:p w14:paraId="01916C30" w14:textId="222DCAF7" w:rsidR="008059F3" w:rsidRDefault="00CF6DF0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Requesting funding to p</w:t>
      </w:r>
      <w:r w:rsidR="008059F3" w:rsidRPr="008059F3">
        <w:rPr>
          <w:rFonts w:ascii="Times New Roman" w:eastAsia="Times New Roman" w:hAnsi="Times New Roman" w:cs="Times New Roman"/>
          <w:sz w:val="24"/>
        </w:rPr>
        <w:t>artner with a host org, BHS, as well as local businesses to deliver 30 R-evolve workshop sessions over 11 months</w:t>
      </w:r>
      <w:r w:rsidR="008059F3">
        <w:rPr>
          <w:rFonts w:ascii="Times New Roman" w:eastAsia="Times New Roman" w:hAnsi="Times New Roman" w:cs="Times New Roman"/>
          <w:sz w:val="24"/>
        </w:rPr>
        <w:t>.</w:t>
      </w:r>
    </w:p>
    <w:p w14:paraId="7381B818" w14:textId="7051C3EC" w:rsidR="00967A14" w:rsidRDefault="00967A14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Aims, in essence, are good and has been part funded by BHS.</w:t>
      </w:r>
    </w:p>
    <w:p w14:paraId="2F869D4E" w14:textId="7D3880BF" w:rsidR="00967A14" w:rsidRDefault="00967A14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Good application and very specific</w:t>
      </w:r>
      <w:r w:rsidR="0034644A">
        <w:rPr>
          <w:rFonts w:ascii="Times New Roman" w:eastAsia="Times New Roman" w:hAnsi="Times New Roman" w:cs="Times New Roman"/>
          <w:sz w:val="24"/>
        </w:rPr>
        <w:t xml:space="preserve"> </w:t>
      </w:r>
      <w:r w:rsidR="00CF6DF0">
        <w:rPr>
          <w:rFonts w:ascii="Times New Roman" w:eastAsia="Times New Roman" w:hAnsi="Times New Roman" w:cs="Times New Roman"/>
          <w:sz w:val="24"/>
        </w:rPr>
        <w:t xml:space="preserve">however it feels like a </w:t>
      </w:r>
      <w:r w:rsidR="0034644A">
        <w:rPr>
          <w:rFonts w:ascii="Times New Roman" w:eastAsia="Times New Roman" w:hAnsi="Times New Roman" w:cs="Times New Roman"/>
          <w:sz w:val="24"/>
        </w:rPr>
        <w:t>blanket application to local funders.</w:t>
      </w:r>
    </w:p>
    <w:p w14:paraId="193ED637" w14:textId="7ED9513E" w:rsidR="00967A14" w:rsidRDefault="00967A14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R-evolve Workshop Programmes is a national org</w:t>
      </w:r>
      <w:r w:rsidR="00CF6DF0">
        <w:rPr>
          <w:rFonts w:ascii="Times New Roman" w:eastAsia="Times New Roman" w:hAnsi="Times New Roman" w:cs="Times New Roman"/>
          <w:sz w:val="24"/>
        </w:rPr>
        <w:t>anisation</w:t>
      </w:r>
      <w:r>
        <w:rPr>
          <w:rFonts w:ascii="Times New Roman" w:eastAsia="Times New Roman" w:hAnsi="Times New Roman" w:cs="Times New Roman"/>
          <w:sz w:val="24"/>
        </w:rPr>
        <w:t xml:space="preserve"> funded by Scottish Government and Local Government.</w:t>
      </w:r>
    </w:p>
    <w:p w14:paraId="47A7AA97" w14:textId="0EADE571" w:rsidR="00967A14" w:rsidRDefault="00967A14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967A14">
        <w:rPr>
          <w:rFonts w:ascii="Times New Roman" w:eastAsia="Times New Roman" w:hAnsi="Times New Roman" w:cs="Times New Roman"/>
          <w:sz w:val="24"/>
        </w:rPr>
        <w:t xml:space="preserve">Live Learn Earn CIC is private company based in Peebles and the </w:t>
      </w:r>
      <w:r>
        <w:rPr>
          <w:rFonts w:ascii="Times New Roman" w:eastAsia="Times New Roman" w:hAnsi="Times New Roman" w:cs="Times New Roman"/>
          <w:sz w:val="24"/>
        </w:rPr>
        <w:t>s</w:t>
      </w:r>
      <w:r w:rsidRPr="00967A14">
        <w:rPr>
          <w:rFonts w:ascii="Times New Roman" w:eastAsia="Times New Roman" w:hAnsi="Times New Roman" w:cs="Times New Roman"/>
          <w:sz w:val="24"/>
        </w:rPr>
        <w:t>ole director is the main recipient of the funds.</w:t>
      </w:r>
    </w:p>
    <w:p w14:paraId="7AD9079E" w14:textId="3CFFDB8D" w:rsidR="0034644A" w:rsidRDefault="00967A14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Registered with Company House</w:t>
      </w:r>
      <w:r w:rsidR="0034644A">
        <w:rPr>
          <w:rFonts w:ascii="Times New Roman" w:eastAsia="Times New Roman" w:hAnsi="Times New Roman" w:cs="Times New Roman"/>
          <w:sz w:val="24"/>
        </w:rPr>
        <w:t xml:space="preserve"> since 2021.</w:t>
      </w:r>
    </w:p>
    <w:p w14:paraId="2D139DD4" w14:textId="7FE174B1" w:rsidR="0034644A" w:rsidRDefault="0034644A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Have rejected 2 similar applications from local businesses.</w:t>
      </w:r>
    </w:p>
    <w:p w14:paraId="7FA259DC" w14:textId="117B88C4" w:rsidR="008059F3" w:rsidRPr="00364248" w:rsidRDefault="0034644A" w:rsidP="00364248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Aims and objectives are worth supporting.</w:t>
      </w:r>
    </w:p>
    <w:p w14:paraId="731EA546" w14:textId="55CAAE05" w:rsidR="002F6F57" w:rsidRDefault="002F6F57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Although a private company/business their accounts show a modest sum allocated to salary/travel expenses.  </w:t>
      </w:r>
    </w:p>
    <w:p w14:paraId="16289E58" w14:textId="2E177220" w:rsidR="002F6F57" w:rsidRDefault="005303F2" w:rsidP="00364248">
      <w:pPr>
        <w:numPr>
          <w:ilvl w:val="2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52E62">
        <w:rPr>
          <w:rFonts w:ascii="Times New Roman" w:eastAsia="Times New Roman" w:hAnsi="Times New Roman" w:cs="Times New Roman"/>
          <w:b/>
          <w:bCs/>
          <w:sz w:val="24"/>
        </w:rPr>
        <w:t>Response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2F6F57">
        <w:rPr>
          <w:rFonts w:ascii="Times New Roman" w:eastAsia="Times New Roman" w:hAnsi="Times New Roman" w:cs="Times New Roman"/>
          <w:sz w:val="24"/>
        </w:rPr>
        <w:t>Very sympath</w:t>
      </w:r>
      <w:r w:rsidR="00364248">
        <w:rPr>
          <w:rFonts w:ascii="Times New Roman" w:eastAsia="Times New Roman" w:hAnsi="Times New Roman" w:cs="Times New Roman"/>
          <w:sz w:val="24"/>
        </w:rPr>
        <w:t>et</w:t>
      </w:r>
      <w:r w:rsidR="002F6F57">
        <w:rPr>
          <w:rFonts w:ascii="Times New Roman" w:eastAsia="Times New Roman" w:hAnsi="Times New Roman" w:cs="Times New Roman"/>
          <w:sz w:val="24"/>
        </w:rPr>
        <w:t xml:space="preserve">ic </w:t>
      </w:r>
      <w:r>
        <w:rPr>
          <w:rFonts w:ascii="Times New Roman" w:eastAsia="Times New Roman" w:hAnsi="Times New Roman" w:cs="Times New Roman"/>
          <w:sz w:val="24"/>
        </w:rPr>
        <w:t xml:space="preserve">and </w:t>
      </w:r>
      <w:r w:rsidR="002F6F57">
        <w:rPr>
          <w:rFonts w:ascii="Times New Roman" w:eastAsia="Times New Roman" w:hAnsi="Times New Roman" w:cs="Times New Roman"/>
          <w:sz w:val="24"/>
        </w:rPr>
        <w:t>like the project</w:t>
      </w:r>
      <w:r>
        <w:rPr>
          <w:rFonts w:ascii="Times New Roman" w:eastAsia="Times New Roman" w:hAnsi="Times New Roman" w:cs="Times New Roman"/>
          <w:sz w:val="24"/>
        </w:rPr>
        <w:t>,</w:t>
      </w:r>
      <w:r w:rsidR="002F6F57">
        <w:rPr>
          <w:rFonts w:ascii="Times New Roman" w:eastAsia="Times New Roman" w:hAnsi="Times New Roman" w:cs="Times New Roman"/>
          <w:sz w:val="24"/>
        </w:rPr>
        <w:t xml:space="preserve"> however </w:t>
      </w:r>
      <w:r>
        <w:rPr>
          <w:rFonts w:ascii="Times New Roman" w:eastAsia="Times New Roman" w:hAnsi="Times New Roman" w:cs="Times New Roman"/>
          <w:sz w:val="24"/>
        </w:rPr>
        <w:t xml:space="preserve">we </w:t>
      </w:r>
      <w:r w:rsidR="002F6F57">
        <w:rPr>
          <w:rFonts w:ascii="Times New Roman" w:eastAsia="Times New Roman" w:hAnsi="Times New Roman" w:cs="Times New Roman"/>
          <w:sz w:val="24"/>
        </w:rPr>
        <w:t xml:space="preserve">have various </w:t>
      </w:r>
      <w:r w:rsidR="00BE11E1">
        <w:rPr>
          <w:rFonts w:ascii="Times New Roman" w:eastAsia="Times New Roman" w:hAnsi="Times New Roman" w:cs="Times New Roman"/>
          <w:sz w:val="24"/>
        </w:rPr>
        <w:t>con</w:t>
      </w:r>
      <w:r w:rsidR="002F6F57">
        <w:rPr>
          <w:rFonts w:ascii="Times New Roman" w:eastAsia="Times New Roman" w:hAnsi="Times New Roman" w:cs="Times New Roman"/>
          <w:sz w:val="24"/>
        </w:rPr>
        <w:t xml:space="preserve">straints relating to </w:t>
      </w:r>
      <w:r>
        <w:rPr>
          <w:rFonts w:ascii="Times New Roman" w:eastAsia="Times New Roman" w:hAnsi="Times New Roman" w:cs="Times New Roman"/>
          <w:sz w:val="24"/>
        </w:rPr>
        <w:t xml:space="preserve">the use of </w:t>
      </w:r>
      <w:r w:rsidR="002F6F57">
        <w:rPr>
          <w:rFonts w:ascii="Times New Roman" w:eastAsia="Times New Roman" w:hAnsi="Times New Roman" w:cs="Times New Roman"/>
          <w:sz w:val="24"/>
        </w:rPr>
        <w:t>our funds</w:t>
      </w:r>
      <w:r w:rsidR="005B11EE">
        <w:rPr>
          <w:rFonts w:ascii="Times New Roman" w:eastAsia="Times New Roman" w:hAnsi="Times New Roman" w:cs="Times New Roman"/>
          <w:sz w:val="24"/>
        </w:rPr>
        <w:t xml:space="preserve">.  See the extract below from our </w:t>
      </w:r>
      <w:r w:rsidR="002F6F57">
        <w:rPr>
          <w:rFonts w:ascii="Times New Roman" w:eastAsia="Times New Roman" w:hAnsi="Times New Roman" w:cs="Times New Roman"/>
          <w:sz w:val="24"/>
        </w:rPr>
        <w:t>Guidance Notes</w:t>
      </w:r>
      <w:r w:rsidR="005B11EE">
        <w:rPr>
          <w:rFonts w:ascii="Times New Roman" w:eastAsia="Times New Roman" w:hAnsi="Times New Roman" w:cs="Times New Roman"/>
          <w:sz w:val="24"/>
        </w:rPr>
        <w:t xml:space="preserve"> 2.1.</w:t>
      </w:r>
    </w:p>
    <w:p w14:paraId="213B82A8" w14:textId="77777777" w:rsidR="005B11EE" w:rsidRPr="005B11EE" w:rsidRDefault="005B11EE" w:rsidP="005B11EE">
      <w:pPr>
        <w:suppressAutoHyphens/>
        <w:spacing w:after="0" w:line="240" w:lineRule="auto"/>
        <w:ind w:left="18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FB53CD3" w14:textId="6DF2B946" w:rsidR="005B11EE" w:rsidRPr="005B11EE" w:rsidRDefault="005B11EE" w:rsidP="005B11EE">
      <w:pPr>
        <w:spacing w:after="0"/>
        <w:ind w:left="1077"/>
        <w:rPr>
          <w:rFonts w:ascii="Times New Roman" w:hAnsi="Times New Roman" w:cs="Times New Roman"/>
          <w:i/>
          <w:iCs/>
          <w:sz w:val="24"/>
          <w:szCs w:val="24"/>
        </w:rPr>
      </w:pPr>
      <w:r w:rsidRPr="005B11EE">
        <w:rPr>
          <w:rFonts w:ascii="Times New Roman" w:hAnsi="Times New Roman" w:cs="Times New Roman"/>
          <w:i/>
          <w:iCs/>
          <w:sz w:val="24"/>
          <w:szCs w:val="24"/>
        </w:rPr>
        <w:t>“Your organisation can apply if you:</w:t>
      </w:r>
    </w:p>
    <w:p w14:paraId="5C5314A3" w14:textId="4DD7E180" w:rsidR="005B11EE" w:rsidRPr="005B11EE" w:rsidRDefault="005B11EE" w:rsidP="005B11EE">
      <w:pPr>
        <w:numPr>
          <w:ilvl w:val="0"/>
          <w:numId w:val="20"/>
        </w:numPr>
        <w:spacing w:after="0" w:line="240" w:lineRule="auto"/>
        <w:ind w:left="1077"/>
        <w:rPr>
          <w:rFonts w:ascii="Times New Roman" w:hAnsi="Times New Roman" w:cs="Times New Roman"/>
          <w:i/>
          <w:iCs/>
          <w:sz w:val="24"/>
          <w:szCs w:val="24"/>
        </w:rPr>
      </w:pPr>
      <w:r w:rsidRPr="005B11EE">
        <w:rPr>
          <w:rFonts w:ascii="Times New Roman" w:hAnsi="Times New Roman" w:cs="Times New Roman"/>
          <w:i/>
          <w:iCs/>
          <w:sz w:val="24"/>
          <w:szCs w:val="24"/>
        </w:rPr>
        <w:t>Are a community led organisation.</w:t>
      </w:r>
    </w:p>
    <w:p w14:paraId="7A4B9DB5" w14:textId="77777777" w:rsidR="005B11EE" w:rsidRPr="005B11EE" w:rsidRDefault="005B11EE" w:rsidP="005B11EE">
      <w:pPr>
        <w:numPr>
          <w:ilvl w:val="0"/>
          <w:numId w:val="20"/>
        </w:numPr>
        <w:spacing w:after="0" w:line="240" w:lineRule="auto"/>
        <w:ind w:left="1077"/>
        <w:rPr>
          <w:rFonts w:ascii="Times New Roman" w:hAnsi="Times New Roman" w:cs="Times New Roman"/>
          <w:i/>
          <w:iCs/>
          <w:sz w:val="24"/>
          <w:szCs w:val="24"/>
        </w:rPr>
      </w:pPr>
      <w:r w:rsidRPr="005B11EE">
        <w:rPr>
          <w:rFonts w:ascii="Times New Roman" w:hAnsi="Times New Roman" w:cs="Times New Roman"/>
          <w:i/>
          <w:iCs/>
          <w:sz w:val="24"/>
          <w:szCs w:val="24"/>
        </w:rPr>
        <w:t>Are a not-for-profit group with charitable aims.</w:t>
      </w:r>
    </w:p>
    <w:p w14:paraId="41EE298E" w14:textId="77777777" w:rsidR="005B11EE" w:rsidRPr="005B11EE" w:rsidRDefault="005B11EE" w:rsidP="005B11E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1077"/>
        <w:rPr>
          <w:rFonts w:ascii="Times New Roman" w:hAnsi="Times New Roman" w:cs="Times New Roman"/>
          <w:i/>
          <w:iCs/>
          <w:sz w:val="24"/>
          <w:szCs w:val="24"/>
        </w:rPr>
      </w:pPr>
      <w:r w:rsidRPr="005B11EE">
        <w:rPr>
          <w:rFonts w:ascii="Times New Roman" w:hAnsi="Times New Roman" w:cs="Times New Roman"/>
          <w:i/>
          <w:iCs/>
          <w:sz w:val="24"/>
          <w:szCs w:val="24"/>
        </w:rPr>
        <w:t>Are working in, involve, and benefit people from the communities of the above four Community Council Areas.</w:t>
      </w:r>
    </w:p>
    <w:p w14:paraId="68BD0FB7" w14:textId="77777777" w:rsidR="005B11EE" w:rsidRPr="005B11EE" w:rsidRDefault="005B11EE" w:rsidP="005B11E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1077"/>
        <w:rPr>
          <w:rFonts w:ascii="Times New Roman" w:hAnsi="Times New Roman" w:cs="Times New Roman"/>
          <w:i/>
          <w:iCs/>
          <w:sz w:val="24"/>
          <w:szCs w:val="24"/>
        </w:rPr>
      </w:pPr>
      <w:r w:rsidRPr="005B11EE">
        <w:rPr>
          <w:rFonts w:ascii="Times New Roman" w:hAnsi="Times New Roman" w:cs="Times New Roman"/>
          <w:i/>
          <w:iCs/>
          <w:sz w:val="24"/>
          <w:szCs w:val="24"/>
        </w:rPr>
        <w:t>Have a bank account, in the name of your group, which requires at least two signatories, who should not be related</w:t>
      </w:r>
    </w:p>
    <w:p w14:paraId="3810C53C" w14:textId="77777777" w:rsidR="005B11EE" w:rsidRPr="005B11EE" w:rsidRDefault="005B11EE" w:rsidP="005B11E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1077"/>
        <w:rPr>
          <w:rFonts w:ascii="Times New Roman" w:hAnsi="Times New Roman" w:cs="Times New Roman"/>
          <w:i/>
          <w:iCs/>
          <w:sz w:val="24"/>
          <w:szCs w:val="24"/>
        </w:rPr>
      </w:pPr>
      <w:r w:rsidRPr="005B11EE">
        <w:rPr>
          <w:rFonts w:ascii="Times New Roman" w:hAnsi="Times New Roman" w:cs="Times New Roman"/>
          <w:i/>
          <w:iCs/>
          <w:sz w:val="24"/>
          <w:szCs w:val="24"/>
        </w:rPr>
        <w:t>Have a constitution or Articles of Association, dated and signed as “adopted” by the Chair, or other senior office holder on behalf of the group</w:t>
      </w:r>
      <w:r w:rsidRPr="005B11E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79B35448" w14:textId="21A5FC3F" w:rsidR="005B11EE" w:rsidRPr="005B11EE" w:rsidRDefault="005B11EE" w:rsidP="005B11EE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107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B11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 spend the grant within one year or return it, or part of it, to the Fund, unless otherwise agreed.”</w:t>
      </w:r>
    </w:p>
    <w:p w14:paraId="0E9BB0FE" w14:textId="77777777" w:rsidR="005B11EE" w:rsidRDefault="005B11EE" w:rsidP="005B11EE">
      <w:pPr>
        <w:suppressAutoHyphens/>
        <w:spacing w:after="0" w:line="240" w:lineRule="auto"/>
        <w:ind w:left="2160"/>
        <w:rPr>
          <w:rFonts w:ascii="Times New Roman" w:eastAsia="Times New Roman" w:hAnsi="Times New Roman" w:cs="Times New Roman"/>
          <w:sz w:val="24"/>
        </w:rPr>
      </w:pPr>
    </w:p>
    <w:p w14:paraId="00AF80F1" w14:textId="14FED0C4" w:rsidR="005303F2" w:rsidRPr="005303F2" w:rsidRDefault="005303F2" w:rsidP="00364248">
      <w:pPr>
        <w:numPr>
          <w:ilvl w:val="2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If you would like to discuss this further, please get back in touch and I </w:t>
      </w:r>
      <w:r w:rsidR="005B11EE">
        <w:rPr>
          <w:rFonts w:ascii="Times New Roman" w:eastAsia="Times New Roman" w:hAnsi="Times New Roman" w:cs="Times New Roman"/>
          <w:sz w:val="24"/>
        </w:rPr>
        <w:t>can</w:t>
      </w:r>
      <w:r>
        <w:rPr>
          <w:rFonts w:ascii="Times New Roman" w:eastAsia="Times New Roman" w:hAnsi="Times New Roman" w:cs="Times New Roman"/>
          <w:sz w:val="24"/>
        </w:rPr>
        <w:t xml:space="preserve"> put you in contact with our Chair.</w:t>
      </w:r>
    </w:p>
    <w:p w14:paraId="51365015" w14:textId="77777777" w:rsidR="002F6F57" w:rsidRDefault="002F6F57" w:rsidP="001521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96F751" w14:textId="1A98D03C" w:rsidR="00E4341F" w:rsidRPr="00752E62" w:rsidRDefault="00E4341F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</w:rPr>
      </w:pPr>
      <w:r w:rsidRPr="00752E62">
        <w:rPr>
          <w:rFonts w:ascii="Times New Roman" w:eastAsia="Times New Roman" w:hAnsi="Times New Roman" w:cs="Times New Roman"/>
          <w:b/>
          <w:bCs/>
          <w:sz w:val="24"/>
        </w:rPr>
        <w:t xml:space="preserve">BF0262 – Keeping Duns Blooming </w:t>
      </w:r>
      <w:r w:rsidR="005B11EE" w:rsidRPr="00752E62">
        <w:rPr>
          <w:rFonts w:ascii="Times New Roman" w:eastAsia="Times New Roman" w:hAnsi="Times New Roman" w:cs="Times New Roman"/>
          <w:b/>
          <w:bCs/>
          <w:sz w:val="24"/>
        </w:rPr>
        <w:t>Marvellous</w:t>
      </w:r>
      <w:r w:rsidRPr="00752E62">
        <w:rPr>
          <w:rFonts w:ascii="Times New Roman" w:eastAsia="Times New Roman" w:hAnsi="Times New Roman" w:cs="Times New Roman"/>
          <w:b/>
          <w:bCs/>
          <w:sz w:val="24"/>
        </w:rPr>
        <w:t xml:space="preserve"> - £2,988.71</w:t>
      </w:r>
    </w:p>
    <w:p w14:paraId="442C741E" w14:textId="2A2F945B" w:rsidR="008059F3" w:rsidRDefault="00364248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Looking for funding to r</w:t>
      </w:r>
      <w:r w:rsidR="008059F3">
        <w:rPr>
          <w:rFonts w:ascii="Times New Roman" w:eastAsia="Times New Roman" w:hAnsi="Times New Roman" w:cs="Times New Roman"/>
          <w:sz w:val="24"/>
        </w:rPr>
        <w:t>eplace the battery in the Polaris Electric Vehicle.</w:t>
      </w:r>
    </w:p>
    <w:p w14:paraId="1F42D11D" w14:textId="1648B705" w:rsidR="00595685" w:rsidRDefault="00364248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</w:t>
      </w:r>
      <w:r w:rsidR="00607498">
        <w:rPr>
          <w:rFonts w:ascii="Times New Roman" w:eastAsia="Times New Roman" w:hAnsi="Times New Roman" w:cs="Times New Roman"/>
          <w:sz w:val="24"/>
        </w:rPr>
        <w:t xml:space="preserve">2022 </w:t>
      </w:r>
      <w:r>
        <w:rPr>
          <w:rFonts w:ascii="Times New Roman" w:eastAsia="Times New Roman" w:hAnsi="Times New Roman" w:cs="Times New Roman"/>
          <w:sz w:val="24"/>
        </w:rPr>
        <w:t>the</w:t>
      </w:r>
      <w:r w:rsidR="00752E62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received </w:t>
      </w:r>
      <w:r w:rsidR="00607498">
        <w:rPr>
          <w:rFonts w:ascii="Times New Roman" w:eastAsia="Times New Roman" w:hAnsi="Times New Roman" w:cs="Times New Roman"/>
          <w:sz w:val="24"/>
        </w:rPr>
        <w:t>£920 to enhance the floral display in front of Volunteer Hall.</w:t>
      </w:r>
    </w:p>
    <w:p w14:paraId="7D01FD36" w14:textId="52B3244F" w:rsidR="005303F2" w:rsidRDefault="005303F2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Great local group with many volunteers.</w:t>
      </w:r>
    </w:p>
    <w:p w14:paraId="35F6A7A5" w14:textId="3BCC37A0" w:rsidR="005303F2" w:rsidRDefault="00364248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With</w:t>
      </w:r>
      <w:r w:rsidR="00185D05">
        <w:rPr>
          <w:rFonts w:ascii="Times New Roman" w:eastAsia="Times New Roman" w:hAnsi="Times New Roman" w:cs="Times New Roman"/>
          <w:sz w:val="24"/>
        </w:rPr>
        <w:t>out</w:t>
      </w:r>
      <w:r>
        <w:rPr>
          <w:rFonts w:ascii="Times New Roman" w:eastAsia="Times New Roman" w:hAnsi="Times New Roman" w:cs="Times New Roman"/>
          <w:sz w:val="24"/>
        </w:rPr>
        <w:t xml:space="preserve"> this vehicle t</w:t>
      </w:r>
      <w:r w:rsidR="005303F2">
        <w:rPr>
          <w:rFonts w:ascii="Times New Roman" w:eastAsia="Times New Roman" w:hAnsi="Times New Roman" w:cs="Times New Roman"/>
          <w:sz w:val="24"/>
        </w:rPr>
        <w:t xml:space="preserve">hey are unable to carry out the work needed to maintain the current </w:t>
      </w:r>
      <w:r>
        <w:rPr>
          <w:rFonts w:ascii="Times New Roman" w:eastAsia="Times New Roman" w:hAnsi="Times New Roman" w:cs="Times New Roman"/>
          <w:sz w:val="24"/>
        </w:rPr>
        <w:t xml:space="preserve">flower </w:t>
      </w:r>
      <w:r w:rsidR="005303F2">
        <w:rPr>
          <w:rFonts w:ascii="Times New Roman" w:eastAsia="Times New Roman" w:hAnsi="Times New Roman" w:cs="Times New Roman"/>
          <w:sz w:val="24"/>
        </w:rPr>
        <w:t>beds</w:t>
      </w:r>
      <w:r>
        <w:rPr>
          <w:rFonts w:ascii="Times New Roman" w:eastAsia="Times New Roman" w:hAnsi="Times New Roman" w:cs="Times New Roman"/>
          <w:sz w:val="24"/>
        </w:rPr>
        <w:t xml:space="preserve"> and green areas</w:t>
      </w:r>
      <w:r w:rsidR="005303F2">
        <w:rPr>
          <w:rFonts w:ascii="Times New Roman" w:eastAsia="Times New Roman" w:hAnsi="Times New Roman" w:cs="Times New Roman"/>
          <w:sz w:val="24"/>
        </w:rPr>
        <w:t>.</w:t>
      </w:r>
    </w:p>
    <w:p w14:paraId="29D66F69" w14:textId="3CC93AAA" w:rsidR="005303F2" w:rsidRDefault="005303F2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752E62">
        <w:rPr>
          <w:rFonts w:ascii="Times New Roman" w:eastAsia="Times New Roman" w:hAnsi="Times New Roman" w:cs="Times New Roman"/>
          <w:b/>
          <w:bCs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t xml:space="preserve"> - £2,988.71 </w:t>
      </w:r>
    </w:p>
    <w:p w14:paraId="702BD95A" w14:textId="77777777" w:rsidR="008059F3" w:rsidRDefault="008059F3" w:rsidP="001521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7A09F8" w14:textId="120188AB" w:rsidR="00A0604F" w:rsidRPr="00752E62" w:rsidRDefault="00A0604F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</w:rPr>
      </w:pPr>
      <w:r w:rsidRPr="00752E62">
        <w:rPr>
          <w:rFonts w:ascii="Times New Roman" w:eastAsia="Times New Roman" w:hAnsi="Times New Roman" w:cs="Times New Roman"/>
          <w:b/>
          <w:bCs/>
          <w:sz w:val="24"/>
        </w:rPr>
        <w:t>BF0263 – Duns Players - £860.00</w:t>
      </w:r>
    </w:p>
    <w:p w14:paraId="39464868" w14:textId="6620F16C" w:rsidR="008059F3" w:rsidRDefault="00364248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Requesting funding t</w:t>
      </w:r>
      <w:r w:rsidR="008059F3">
        <w:rPr>
          <w:rFonts w:ascii="Times New Roman" w:eastAsia="Times New Roman" w:hAnsi="Times New Roman" w:cs="Times New Roman"/>
          <w:sz w:val="24"/>
        </w:rPr>
        <w:t>o go towards the restaging Jim Clark The Musical 2023.</w:t>
      </w:r>
    </w:p>
    <w:p w14:paraId="3F158396" w14:textId="1FB86345" w:rsidR="00364248" w:rsidRPr="00364248" w:rsidRDefault="00364248" w:rsidP="00364248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Written by 2 local writers about a local boy made good.</w:t>
      </w:r>
    </w:p>
    <w:p w14:paraId="0AD8815F" w14:textId="0B2CEDE3" w:rsidR="00607498" w:rsidRPr="00364248" w:rsidRDefault="00364248" w:rsidP="006005F6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364248">
        <w:rPr>
          <w:rFonts w:ascii="Times New Roman" w:eastAsia="Times New Roman" w:hAnsi="Times New Roman" w:cs="Times New Roman"/>
          <w:sz w:val="24"/>
        </w:rPr>
        <w:t xml:space="preserve">Previous funding was received in </w:t>
      </w:r>
      <w:r w:rsidR="00607498" w:rsidRPr="00364248">
        <w:rPr>
          <w:rFonts w:ascii="Times New Roman" w:eastAsia="Times New Roman" w:hAnsi="Times New Roman" w:cs="Times New Roman"/>
          <w:sz w:val="24"/>
        </w:rPr>
        <w:t xml:space="preserve">2013 </w:t>
      </w:r>
      <w:r w:rsidRPr="00364248">
        <w:rPr>
          <w:rFonts w:ascii="Times New Roman" w:eastAsia="Times New Roman" w:hAnsi="Times New Roman" w:cs="Times New Roman"/>
          <w:sz w:val="24"/>
        </w:rPr>
        <w:t>(</w:t>
      </w:r>
      <w:r w:rsidR="00607498" w:rsidRPr="00364248">
        <w:rPr>
          <w:rFonts w:ascii="Times New Roman" w:eastAsia="Times New Roman" w:hAnsi="Times New Roman" w:cs="Times New Roman"/>
          <w:sz w:val="24"/>
        </w:rPr>
        <w:t>£3k</w:t>
      </w:r>
      <w:r w:rsidRPr="00364248">
        <w:rPr>
          <w:rFonts w:ascii="Times New Roman" w:eastAsia="Times New Roman" w:hAnsi="Times New Roman" w:cs="Times New Roman"/>
          <w:sz w:val="24"/>
        </w:rPr>
        <w:t>)</w:t>
      </w:r>
      <w:r w:rsidR="00607498" w:rsidRPr="00364248">
        <w:rPr>
          <w:rFonts w:ascii="Times New Roman" w:eastAsia="Times New Roman" w:hAnsi="Times New Roman" w:cs="Times New Roman"/>
          <w:sz w:val="24"/>
        </w:rPr>
        <w:t xml:space="preserve"> for new sound equipment</w:t>
      </w:r>
      <w:r w:rsidRPr="00364248">
        <w:rPr>
          <w:rFonts w:ascii="Times New Roman" w:eastAsia="Times New Roman" w:hAnsi="Times New Roman" w:cs="Times New Roman"/>
          <w:sz w:val="24"/>
        </w:rPr>
        <w:t xml:space="preserve">, </w:t>
      </w:r>
      <w:r w:rsidR="00607498" w:rsidRPr="00364248">
        <w:rPr>
          <w:rFonts w:ascii="Times New Roman" w:eastAsia="Times New Roman" w:hAnsi="Times New Roman" w:cs="Times New Roman"/>
          <w:sz w:val="24"/>
        </w:rPr>
        <w:t xml:space="preserve">2018 </w:t>
      </w:r>
      <w:r w:rsidRPr="00364248">
        <w:rPr>
          <w:rFonts w:ascii="Times New Roman" w:eastAsia="Times New Roman" w:hAnsi="Times New Roman" w:cs="Times New Roman"/>
          <w:sz w:val="24"/>
        </w:rPr>
        <w:t>(</w:t>
      </w:r>
      <w:r w:rsidR="00607498" w:rsidRPr="00364248">
        <w:rPr>
          <w:rFonts w:ascii="Times New Roman" w:eastAsia="Times New Roman" w:hAnsi="Times New Roman" w:cs="Times New Roman"/>
          <w:sz w:val="24"/>
        </w:rPr>
        <w:t>£1,700</w:t>
      </w:r>
      <w:r w:rsidRPr="00364248">
        <w:rPr>
          <w:rFonts w:ascii="Times New Roman" w:eastAsia="Times New Roman" w:hAnsi="Times New Roman" w:cs="Times New Roman"/>
          <w:sz w:val="24"/>
        </w:rPr>
        <w:t>)</w:t>
      </w:r>
      <w:r w:rsidR="00607498" w:rsidRPr="00364248">
        <w:rPr>
          <w:rFonts w:ascii="Times New Roman" w:eastAsia="Times New Roman" w:hAnsi="Times New Roman" w:cs="Times New Roman"/>
          <w:sz w:val="24"/>
        </w:rPr>
        <w:t xml:space="preserve"> for O What A Lovely War</w:t>
      </w:r>
      <w:r w:rsidRPr="00364248">
        <w:rPr>
          <w:rFonts w:ascii="Times New Roman" w:eastAsia="Times New Roman" w:hAnsi="Times New Roman" w:cs="Times New Roman"/>
          <w:sz w:val="24"/>
        </w:rPr>
        <w:t xml:space="preserve">, </w:t>
      </w:r>
      <w:r w:rsidR="00607498" w:rsidRPr="00364248">
        <w:rPr>
          <w:rFonts w:ascii="Times New Roman" w:eastAsia="Times New Roman" w:hAnsi="Times New Roman" w:cs="Times New Roman"/>
          <w:sz w:val="24"/>
        </w:rPr>
        <w:t xml:space="preserve">2019 </w:t>
      </w:r>
      <w:r w:rsidRPr="00364248">
        <w:rPr>
          <w:rFonts w:ascii="Times New Roman" w:eastAsia="Times New Roman" w:hAnsi="Times New Roman" w:cs="Times New Roman"/>
          <w:sz w:val="24"/>
        </w:rPr>
        <w:t>(</w:t>
      </w:r>
      <w:r w:rsidR="00607498" w:rsidRPr="00364248">
        <w:rPr>
          <w:rFonts w:ascii="Times New Roman" w:eastAsia="Times New Roman" w:hAnsi="Times New Roman" w:cs="Times New Roman"/>
          <w:sz w:val="24"/>
        </w:rPr>
        <w:t>£3k</w:t>
      </w:r>
      <w:r w:rsidRPr="00364248">
        <w:rPr>
          <w:rFonts w:ascii="Times New Roman" w:eastAsia="Times New Roman" w:hAnsi="Times New Roman" w:cs="Times New Roman"/>
          <w:sz w:val="24"/>
        </w:rPr>
        <w:t>)</w:t>
      </w:r>
      <w:r w:rsidR="00607498" w:rsidRPr="00364248">
        <w:rPr>
          <w:rFonts w:ascii="Times New Roman" w:eastAsia="Times New Roman" w:hAnsi="Times New Roman" w:cs="Times New Roman"/>
          <w:sz w:val="24"/>
        </w:rPr>
        <w:t xml:space="preserve"> for Duns Play Fest</w:t>
      </w:r>
      <w:r w:rsidRPr="00364248">
        <w:rPr>
          <w:rFonts w:ascii="Times New Roman" w:eastAsia="Times New Roman" w:hAnsi="Times New Roman" w:cs="Times New Roman"/>
          <w:sz w:val="24"/>
        </w:rPr>
        <w:t xml:space="preserve"> and </w:t>
      </w:r>
      <w:r w:rsidR="00607498" w:rsidRPr="00364248">
        <w:rPr>
          <w:rFonts w:ascii="Times New Roman" w:eastAsia="Times New Roman" w:hAnsi="Times New Roman" w:cs="Times New Roman"/>
          <w:sz w:val="24"/>
        </w:rPr>
        <w:t>2021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607498" w:rsidRPr="00364248">
        <w:rPr>
          <w:rFonts w:ascii="Times New Roman" w:eastAsia="Times New Roman" w:hAnsi="Times New Roman" w:cs="Times New Roman"/>
          <w:sz w:val="24"/>
        </w:rPr>
        <w:t>£4,500</w:t>
      </w:r>
      <w:r>
        <w:rPr>
          <w:rFonts w:ascii="Times New Roman" w:eastAsia="Times New Roman" w:hAnsi="Times New Roman" w:cs="Times New Roman"/>
          <w:sz w:val="24"/>
        </w:rPr>
        <w:t>)</w:t>
      </w:r>
      <w:r w:rsidR="00607498" w:rsidRPr="00364248">
        <w:rPr>
          <w:rFonts w:ascii="Times New Roman" w:eastAsia="Times New Roman" w:hAnsi="Times New Roman" w:cs="Times New Roman"/>
          <w:sz w:val="24"/>
        </w:rPr>
        <w:t xml:space="preserve"> for signboards &amp; to help a young film maker</w:t>
      </w:r>
      <w:r w:rsidR="005303F2" w:rsidRPr="00364248">
        <w:rPr>
          <w:rFonts w:ascii="Times New Roman" w:eastAsia="Times New Roman" w:hAnsi="Times New Roman" w:cs="Times New Roman"/>
          <w:sz w:val="24"/>
        </w:rPr>
        <w:t>.</w:t>
      </w:r>
    </w:p>
    <w:p w14:paraId="435A105B" w14:textId="3C20FC56" w:rsidR="005303F2" w:rsidRDefault="005303F2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Relatively modest amount in terms of the total project cost.</w:t>
      </w:r>
    </w:p>
    <w:p w14:paraId="3789A69E" w14:textId="6F99777B" w:rsidR="00B81738" w:rsidRPr="005303F2" w:rsidRDefault="005303F2" w:rsidP="00152140">
      <w:pPr>
        <w:numPr>
          <w:ilvl w:val="3"/>
          <w:numId w:val="20"/>
        </w:num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752E62">
        <w:rPr>
          <w:rFonts w:ascii="Times New Roman" w:eastAsia="Times New Roman" w:hAnsi="Times New Roman" w:cs="Times New Roman"/>
          <w:b/>
          <w:bCs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t xml:space="preserve"> - £860.00</w:t>
      </w:r>
    </w:p>
    <w:p w14:paraId="240F9F47" w14:textId="77777777" w:rsidR="00F40908" w:rsidRDefault="00F40908" w:rsidP="00F40908">
      <w:pPr>
        <w:tabs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5E27D6" w14:textId="77777777" w:rsidR="00F40908" w:rsidRPr="00607498" w:rsidRDefault="00F40908" w:rsidP="00F40908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Development of Code of Practice</w:t>
      </w:r>
    </w:p>
    <w:p w14:paraId="145189AC" w14:textId="2584417D" w:rsidR="00607498" w:rsidRDefault="00364248" w:rsidP="00607498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recent </w:t>
      </w:r>
      <w:r w:rsidR="005303F2">
        <w:rPr>
          <w:rFonts w:ascii="Times New Roman" w:eastAsia="Times New Roman" w:hAnsi="Times New Roman" w:cs="Times New Roman"/>
          <w:sz w:val="24"/>
          <w:szCs w:val="24"/>
        </w:rPr>
        <w:t>discussion Keith had with Shona Glenn from Bigger Economics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3F2">
        <w:rPr>
          <w:rFonts w:ascii="Times New Roman" w:eastAsia="Times New Roman" w:hAnsi="Times New Roman" w:cs="Times New Roman"/>
          <w:sz w:val="24"/>
          <w:szCs w:val="24"/>
        </w:rPr>
        <w:t xml:space="preserve"> regarding how we made and use our funds</w:t>
      </w:r>
      <w:r w:rsidR="00EF6ED6">
        <w:rPr>
          <w:rFonts w:ascii="Times New Roman" w:eastAsia="Times New Roman" w:hAnsi="Times New Roman" w:cs="Times New Roman"/>
          <w:sz w:val="24"/>
          <w:szCs w:val="24"/>
        </w:rPr>
        <w:t>, stimulated a number of questions</w:t>
      </w:r>
      <w:r w:rsidR="005303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B725B" w14:textId="193EBC9E" w:rsidR="005303F2" w:rsidRDefault="005303F2" w:rsidP="00364248">
      <w:pPr>
        <w:numPr>
          <w:ilvl w:val="2"/>
          <w:numId w:val="1"/>
        </w:num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we have a Code of Practice regarding the running of our meetings?</w:t>
      </w:r>
    </w:p>
    <w:p w14:paraId="31D43814" w14:textId="2B0FD3D8" w:rsidR="005303F2" w:rsidRDefault="005303F2" w:rsidP="00364248">
      <w:pPr>
        <w:numPr>
          <w:ilvl w:val="2"/>
          <w:numId w:val="1"/>
        </w:num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we have anything written regarding confidentiality?</w:t>
      </w:r>
    </w:p>
    <w:p w14:paraId="06A33132" w14:textId="7E768A5D" w:rsidR="0030035F" w:rsidRDefault="0030035F" w:rsidP="0030035F">
      <w:pPr>
        <w:pStyle w:val="ListParagraph"/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working meaningful Code of </w:t>
      </w:r>
      <w:r w:rsidR="00BE11E1">
        <w:rPr>
          <w:rFonts w:ascii="Times New Roman" w:eastAsia="Times New Roman" w:hAnsi="Times New Roman" w:cs="Times New Roman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would be beneficial however re</w:t>
      </w:r>
      <w:r w:rsidRPr="0030035F">
        <w:rPr>
          <w:rFonts w:ascii="Times New Roman" w:eastAsia="Times New Roman" w:hAnsi="Times New Roman" w:cs="Times New Roman"/>
          <w:sz w:val="24"/>
          <w:szCs w:val="24"/>
        </w:rPr>
        <w:t>luctant</w:t>
      </w:r>
      <w:r w:rsidR="00364248">
        <w:rPr>
          <w:rFonts w:ascii="Times New Roman" w:eastAsia="Times New Roman" w:hAnsi="Times New Roman" w:cs="Times New Roman"/>
          <w:sz w:val="24"/>
          <w:szCs w:val="24"/>
        </w:rPr>
        <w:t xml:space="preserve"> for our process</w:t>
      </w:r>
      <w:r w:rsidRPr="0030035F">
        <w:rPr>
          <w:rFonts w:ascii="Times New Roman" w:eastAsia="Times New Roman" w:hAnsi="Times New Roman" w:cs="Times New Roman"/>
          <w:sz w:val="24"/>
          <w:szCs w:val="24"/>
        </w:rPr>
        <w:t xml:space="preserve"> to be become over bu</w:t>
      </w:r>
      <w:r>
        <w:rPr>
          <w:rFonts w:ascii="Times New Roman" w:eastAsia="Times New Roman" w:hAnsi="Times New Roman" w:cs="Times New Roman"/>
          <w:sz w:val="24"/>
          <w:szCs w:val="24"/>
        </w:rPr>
        <w:t>reaucratic.</w:t>
      </w:r>
    </w:p>
    <w:p w14:paraId="34F61FA0" w14:textId="715186B2" w:rsidR="00364248" w:rsidRDefault="00364248" w:rsidP="00364248">
      <w:pPr>
        <w:pStyle w:val="ListParagraph"/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BE11E1">
        <w:rPr>
          <w:rFonts w:ascii="Times New Roman" w:eastAsia="Times New Roman" w:hAnsi="Times New Roman" w:cs="Times New Roman"/>
          <w:sz w:val="24"/>
          <w:szCs w:val="24"/>
        </w:rPr>
        <w:t xml:space="preserve">Memorandum of Association, Articles of Association, Grant Funding </w:t>
      </w:r>
      <w:r w:rsidR="008B55D7">
        <w:rPr>
          <w:rFonts w:ascii="Times New Roman" w:eastAsia="Times New Roman" w:hAnsi="Times New Roman" w:cs="Times New Roman"/>
          <w:sz w:val="24"/>
          <w:szCs w:val="24"/>
        </w:rPr>
        <w:t>Agreement and</w:t>
      </w:r>
      <w:r w:rsidR="00BE11E1">
        <w:rPr>
          <w:rFonts w:ascii="Times New Roman" w:eastAsia="Times New Roman" w:hAnsi="Times New Roman" w:cs="Times New Roman"/>
          <w:sz w:val="24"/>
          <w:szCs w:val="24"/>
        </w:rPr>
        <w:t xml:space="preserve"> Guidance Notes all</w:t>
      </w:r>
      <w:r w:rsidR="0030035F">
        <w:rPr>
          <w:rFonts w:ascii="Times New Roman" w:eastAsia="Times New Roman" w:hAnsi="Times New Roman" w:cs="Times New Roman"/>
          <w:sz w:val="24"/>
          <w:szCs w:val="24"/>
        </w:rPr>
        <w:t xml:space="preserve"> relate to how we deal with the funds from the windfarm and how we </w:t>
      </w:r>
      <w:r w:rsidR="00BE11E1">
        <w:rPr>
          <w:rFonts w:ascii="Times New Roman" w:eastAsia="Times New Roman" w:hAnsi="Times New Roman" w:cs="Times New Roman"/>
          <w:sz w:val="24"/>
          <w:szCs w:val="24"/>
        </w:rPr>
        <w:t>allocate</w:t>
      </w:r>
      <w:r w:rsidR="0030035F">
        <w:rPr>
          <w:rFonts w:ascii="Times New Roman" w:eastAsia="Times New Roman" w:hAnsi="Times New Roman" w:cs="Times New Roman"/>
          <w:sz w:val="24"/>
          <w:szCs w:val="24"/>
        </w:rPr>
        <w:t xml:space="preserve"> the money</w:t>
      </w:r>
      <w:r w:rsidR="00BE11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CBD29F" w14:textId="7BF5CB09" w:rsidR="0030035F" w:rsidRPr="00364248" w:rsidRDefault="00364248" w:rsidP="00364248">
      <w:pPr>
        <w:pStyle w:val="ListParagraph"/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Code of Conduct</w:t>
      </w:r>
      <w:r w:rsidR="008B55D7">
        <w:rPr>
          <w:rFonts w:ascii="Times New Roman" w:eastAsia="Times New Roman" w:hAnsi="Times New Roman" w:cs="Times New Roman"/>
          <w:sz w:val="24"/>
          <w:szCs w:val="24"/>
        </w:rPr>
        <w:t>/Practice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would deal with b</w:t>
      </w:r>
      <w:r w:rsidR="0030035F" w:rsidRPr="00364248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0035F" w:rsidRPr="00364248">
        <w:rPr>
          <w:rFonts w:ascii="Times New Roman" w:eastAsia="Times New Roman" w:hAnsi="Times New Roman" w:cs="Times New Roman"/>
          <w:sz w:val="24"/>
          <w:szCs w:val="24"/>
        </w:rPr>
        <w:t>ractice</w:t>
      </w:r>
      <w:r w:rsidR="008B55D7">
        <w:rPr>
          <w:rFonts w:ascii="Times New Roman" w:eastAsia="Times New Roman" w:hAnsi="Times New Roman" w:cs="Times New Roman"/>
          <w:sz w:val="24"/>
          <w:szCs w:val="24"/>
        </w:rPr>
        <w:t xml:space="preserve"> during meetings </w:t>
      </w:r>
      <w:r>
        <w:rPr>
          <w:rFonts w:ascii="Times New Roman" w:eastAsia="Times New Roman" w:hAnsi="Times New Roman" w:cs="Times New Roman"/>
          <w:sz w:val="24"/>
          <w:szCs w:val="24"/>
        </w:rPr>
        <w:t>while m</w:t>
      </w:r>
      <w:r w:rsidR="0030035F" w:rsidRPr="00364248"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z w:val="24"/>
          <w:szCs w:val="24"/>
        </w:rPr>
        <w:t>ing discussion and a</w:t>
      </w:r>
      <w:r w:rsidR="0030035F" w:rsidRPr="00364248"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z w:val="24"/>
          <w:szCs w:val="24"/>
        </w:rPr>
        <w:t>ing a</w:t>
      </w:r>
      <w:r w:rsidR="0030035F" w:rsidRPr="00364248">
        <w:rPr>
          <w:rFonts w:ascii="Times New Roman" w:eastAsia="Times New Roman" w:hAnsi="Times New Roman" w:cs="Times New Roman"/>
          <w:sz w:val="24"/>
          <w:szCs w:val="24"/>
        </w:rPr>
        <w:t>pplications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352C43" w14:textId="17E85DF3" w:rsidR="00EF6ED6" w:rsidRDefault="0030035F" w:rsidP="0030035F">
      <w:pPr>
        <w:pStyle w:val="ListParagraph"/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would we want to capture within 1 to 2 pages</w:t>
      </w:r>
      <w:r w:rsidR="00364248">
        <w:rPr>
          <w:rFonts w:ascii="Times New Roman" w:eastAsia="Times New Roman" w:hAnsi="Times New Roman" w:cs="Times New Roman"/>
          <w:sz w:val="24"/>
          <w:szCs w:val="24"/>
        </w:rPr>
        <w:t>?</w:t>
      </w:r>
      <w:r w:rsidR="008B55D7">
        <w:rPr>
          <w:rFonts w:ascii="Times New Roman" w:eastAsia="Times New Roman" w:hAnsi="Times New Roman" w:cs="Times New Roman"/>
          <w:sz w:val="24"/>
          <w:szCs w:val="24"/>
        </w:rPr>
        <w:t xml:space="preserve"> – Only things not covered in existing documentation.</w:t>
      </w:r>
    </w:p>
    <w:p w14:paraId="36685618" w14:textId="3D48A0D7" w:rsidR="0030035F" w:rsidRDefault="0030035F" w:rsidP="0030035F">
      <w:pPr>
        <w:pStyle w:val="ListParagraph"/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 of Conduct and Code of Practice cover similar codes.</w:t>
      </w:r>
    </w:p>
    <w:p w14:paraId="7FF6AFB4" w14:textId="42E4DCA2" w:rsidR="0030035F" w:rsidRDefault="0030035F" w:rsidP="008330F9">
      <w:pPr>
        <w:pStyle w:val="ListParagraph"/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Keith to look through the SBC’s Code of Conduct </w:t>
      </w:r>
      <w:r w:rsidR="008B55D7">
        <w:rPr>
          <w:rFonts w:ascii="Times New Roman" w:eastAsia="Times New Roman" w:hAnsi="Times New Roman" w:cs="Times New Roman"/>
          <w:sz w:val="24"/>
          <w:szCs w:val="24"/>
        </w:rPr>
        <w:t xml:space="preserve">for Community </w:t>
      </w:r>
      <w:r w:rsidR="00232DB5">
        <w:rPr>
          <w:rFonts w:ascii="Times New Roman" w:eastAsia="Times New Roman" w:hAnsi="Times New Roman" w:cs="Times New Roman"/>
          <w:sz w:val="24"/>
          <w:szCs w:val="24"/>
        </w:rPr>
        <w:t>Councillor’s</w:t>
      </w:r>
      <w:r w:rsidR="008B55D7">
        <w:rPr>
          <w:rFonts w:ascii="Times New Roman" w:eastAsia="Times New Roman" w:hAnsi="Times New Roman" w:cs="Times New Roman"/>
          <w:sz w:val="24"/>
          <w:szCs w:val="24"/>
        </w:rPr>
        <w:t xml:space="preserve"> and SBC Councillors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see if there is anything that would benefit BWCF </w:t>
      </w:r>
      <w:r w:rsidR="008330F9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>is not covered in our documents.</w:t>
      </w:r>
    </w:p>
    <w:p w14:paraId="0C39E5DD" w14:textId="66B890C0" w:rsidR="008330F9" w:rsidRPr="008330F9" w:rsidRDefault="008330F9" w:rsidP="008330F9">
      <w:pPr>
        <w:pStyle w:val="ListParagraph"/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Sharon to produce a document to cover confidentiality and GDPR.</w:t>
      </w:r>
    </w:p>
    <w:p w14:paraId="34FCCD22" w14:textId="77777777" w:rsidR="00F40908" w:rsidRDefault="00F40908" w:rsidP="00F40908">
      <w:p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E7A64E" w14:textId="6DDC3C28" w:rsidR="002B14A6" w:rsidRDefault="00091991" w:rsidP="002B14A6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A3152">
        <w:rPr>
          <w:rFonts w:ascii="Times New Roman" w:eastAsia="Times New Roman" w:hAnsi="Times New Roman" w:cs="Times New Roman"/>
          <w:sz w:val="24"/>
        </w:rPr>
        <w:t>AOB</w:t>
      </w:r>
    </w:p>
    <w:p w14:paraId="577E76B8" w14:textId="526DD457" w:rsidR="008330F9" w:rsidRDefault="007B0A0C" w:rsidP="008059F3">
      <w:pPr>
        <w:numPr>
          <w:ilvl w:val="1"/>
          <w:numId w:val="1"/>
        </w:numPr>
        <w:tabs>
          <w:tab w:val="left" w:pos="124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Keith had a discussion with L</w:t>
      </w:r>
      <w:r w:rsidR="008330F9">
        <w:rPr>
          <w:rFonts w:ascii="Times New Roman" w:eastAsia="Times New Roman" w:hAnsi="Times New Roman" w:cs="Times New Roman"/>
          <w:sz w:val="24"/>
        </w:rPr>
        <w:t>uke Comins of Tweed Forum</w:t>
      </w:r>
      <w:r>
        <w:rPr>
          <w:rFonts w:ascii="Times New Roman" w:eastAsia="Times New Roman" w:hAnsi="Times New Roman" w:cs="Times New Roman"/>
          <w:sz w:val="24"/>
        </w:rPr>
        <w:t>,</w:t>
      </w:r>
      <w:r w:rsidR="008330F9">
        <w:rPr>
          <w:rFonts w:ascii="Times New Roman" w:eastAsia="Times New Roman" w:hAnsi="Times New Roman" w:cs="Times New Roman"/>
          <w:sz w:val="24"/>
        </w:rPr>
        <w:t xml:space="preserve"> who look after </w:t>
      </w:r>
      <w:proofErr w:type="spellStart"/>
      <w:r w:rsidR="008330F9">
        <w:rPr>
          <w:rFonts w:ascii="Times New Roman" w:eastAsia="Times New Roman" w:hAnsi="Times New Roman" w:cs="Times New Roman"/>
          <w:sz w:val="24"/>
        </w:rPr>
        <w:t>Falligo</w:t>
      </w:r>
      <w:proofErr w:type="spellEnd"/>
      <w:r w:rsidR="008330F9">
        <w:rPr>
          <w:rFonts w:ascii="Times New Roman" w:eastAsia="Times New Roman" w:hAnsi="Times New Roman" w:cs="Times New Roman"/>
          <w:sz w:val="24"/>
        </w:rPr>
        <w:t xml:space="preserve"> Rig Funds</w:t>
      </w:r>
      <w:r>
        <w:rPr>
          <w:rFonts w:ascii="Times New Roman" w:eastAsia="Times New Roman" w:hAnsi="Times New Roman" w:cs="Times New Roman"/>
          <w:sz w:val="24"/>
        </w:rPr>
        <w:t>,</w:t>
      </w:r>
      <w:r w:rsidR="008330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following a request from Luke </w:t>
      </w:r>
      <w:r w:rsidR="008330F9">
        <w:rPr>
          <w:rFonts w:ascii="Times New Roman" w:eastAsia="Times New Roman" w:hAnsi="Times New Roman" w:cs="Times New Roman"/>
          <w:sz w:val="24"/>
        </w:rPr>
        <w:t>to discuss how BWCF operate.</w:t>
      </w:r>
    </w:p>
    <w:p w14:paraId="4ACE18E1" w14:textId="499A3BFE" w:rsidR="007114C5" w:rsidRDefault="007114C5" w:rsidP="008059F3">
      <w:pPr>
        <w:numPr>
          <w:ilvl w:val="1"/>
          <w:numId w:val="1"/>
        </w:numPr>
        <w:tabs>
          <w:tab w:val="left" w:pos="124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Falligo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Rig has </w:t>
      </w:r>
      <w:r w:rsidR="005B11EE">
        <w:rPr>
          <w:rFonts w:ascii="Times New Roman" w:eastAsia="Times New Roman" w:hAnsi="Times New Roman" w:cs="Times New Roman"/>
          <w:sz w:val="24"/>
        </w:rPr>
        <w:t>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B0A0C">
        <w:rPr>
          <w:rFonts w:ascii="Times New Roman" w:eastAsia="Times New Roman" w:hAnsi="Times New Roman" w:cs="Times New Roman"/>
          <w:sz w:val="24"/>
        </w:rPr>
        <w:t xml:space="preserve">annual </w:t>
      </w:r>
      <w:r>
        <w:rPr>
          <w:rFonts w:ascii="Times New Roman" w:eastAsia="Times New Roman" w:hAnsi="Times New Roman" w:cs="Times New Roman"/>
          <w:sz w:val="24"/>
        </w:rPr>
        <w:t>budget of approx. £200k</w:t>
      </w:r>
      <w:r w:rsidR="007B0A0C">
        <w:rPr>
          <w:rFonts w:ascii="Times New Roman" w:eastAsia="Times New Roman" w:hAnsi="Times New Roman" w:cs="Times New Roman"/>
          <w:sz w:val="24"/>
        </w:rPr>
        <w:t xml:space="preserve"> compared to BWCF budget of £30k approx.</w:t>
      </w:r>
    </w:p>
    <w:p w14:paraId="00F2F8F4" w14:textId="4A717E96" w:rsidR="008330F9" w:rsidRDefault="007B0A0C" w:rsidP="008059F3">
      <w:pPr>
        <w:numPr>
          <w:ilvl w:val="1"/>
          <w:numId w:val="1"/>
        </w:numPr>
        <w:tabs>
          <w:tab w:val="left" w:pos="124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Keith advised that we do </w:t>
      </w:r>
      <w:r w:rsidR="008330F9">
        <w:rPr>
          <w:rFonts w:ascii="Times New Roman" w:eastAsia="Times New Roman" w:hAnsi="Times New Roman" w:cs="Times New Roman"/>
          <w:sz w:val="24"/>
        </w:rPr>
        <w:t>not have a</w:t>
      </w:r>
      <w:r>
        <w:rPr>
          <w:rFonts w:ascii="Times New Roman" w:eastAsia="Times New Roman" w:hAnsi="Times New Roman" w:cs="Times New Roman"/>
          <w:sz w:val="24"/>
        </w:rPr>
        <w:t>n</w:t>
      </w:r>
      <w:r w:rsidR="008330F9">
        <w:rPr>
          <w:rFonts w:ascii="Times New Roman" w:eastAsia="Times New Roman" w:hAnsi="Times New Roman" w:cs="Times New Roman"/>
          <w:sz w:val="24"/>
        </w:rPr>
        <w:t xml:space="preserve"> absolute ring fence to our catchment area and will support good applications that come from outside.</w:t>
      </w:r>
    </w:p>
    <w:p w14:paraId="3C28A6C8" w14:textId="51F5A19A" w:rsidR="008330F9" w:rsidRDefault="007B0A0C" w:rsidP="007114C5">
      <w:pPr>
        <w:numPr>
          <w:ilvl w:val="1"/>
          <w:numId w:val="1"/>
        </w:numPr>
        <w:tabs>
          <w:tab w:val="left" w:pos="124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They a</w:t>
      </w:r>
      <w:r w:rsidR="008330F9">
        <w:rPr>
          <w:rFonts w:ascii="Times New Roman" w:eastAsia="Times New Roman" w:hAnsi="Times New Roman" w:cs="Times New Roman"/>
          <w:sz w:val="24"/>
        </w:rPr>
        <w:t>greed to a</w:t>
      </w:r>
      <w:r>
        <w:rPr>
          <w:rFonts w:ascii="Times New Roman" w:eastAsia="Times New Roman" w:hAnsi="Times New Roman" w:cs="Times New Roman"/>
          <w:sz w:val="24"/>
        </w:rPr>
        <w:t>n open</w:t>
      </w:r>
      <w:r w:rsidR="008330F9">
        <w:rPr>
          <w:rFonts w:ascii="Times New Roman" w:eastAsia="Times New Roman" w:hAnsi="Times New Roman" w:cs="Times New Roman"/>
          <w:sz w:val="24"/>
        </w:rPr>
        <w:t xml:space="preserve"> line of communications regarding any questions relating to applications received.</w:t>
      </w:r>
    </w:p>
    <w:p w14:paraId="1BF93FE3" w14:textId="77777777" w:rsidR="007B0A0C" w:rsidRDefault="007B0A0C" w:rsidP="007B0A0C">
      <w:pPr>
        <w:tabs>
          <w:tab w:val="left" w:pos="1240"/>
        </w:tabs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24"/>
        </w:rPr>
      </w:pPr>
    </w:p>
    <w:p w14:paraId="3EA3EE5F" w14:textId="2C3EABC9" w:rsidR="007114C5" w:rsidRPr="007114C5" w:rsidRDefault="007114C5" w:rsidP="007114C5">
      <w:pPr>
        <w:numPr>
          <w:ilvl w:val="1"/>
          <w:numId w:val="1"/>
        </w:numPr>
        <w:tabs>
          <w:tab w:val="left" w:pos="124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AGM in August Sharon to email </w:t>
      </w:r>
      <w:r w:rsidR="007B0A0C">
        <w:rPr>
          <w:rFonts w:ascii="Times New Roman" w:eastAsia="Times New Roman" w:hAnsi="Times New Roman" w:cs="Times New Roman"/>
          <w:sz w:val="24"/>
        </w:rPr>
        <w:t xml:space="preserve">invitation to previous </w:t>
      </w:r>
      <w:r w:rsidR="00185D05">
        <w:rPr>
          <w:rFonts w:ascii="Times New Roman" w:eastAsia="Times New Roman" w:hAnsi="Times New Roman" w:cs="Times New Roman"/>
          <w:sz w:val="24"/>
        </w:rPr>
        <w:t xml:space="preserve">successful </w:t>
      </w:r>
      <w:r>
        <w:rPr>
          <w:rFonts w:ascii="Times New Roman" w:eastAsia="Times New Roman" w:hAnsi="Times New Roman" w:cs="Times New Roman"/>
          <w:sz w:val="24"/>
        </w:rPr>
        <w:t>applicants and start process for Directors Report.</w:t>
      </w:r>
    </w:p>
    <w:p w14:paraId="4A4A3484" w14:textId="77777777" w:rsidR="002B14A6" w:rsidRDefault="002B14A6" w:rsidP="001E02AE">
      <w:p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02A2B9" w14:textId="421DD944" w:rsidR="002B14A6" w:rsidRPr="002B14A6" w:rsidRDefault="002B14A6" w:rsidP="002B14A6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Dates of future meetings</w:t>
      </w:r>
    </w:p>
    <w:p w14:paraId="56B0A03D" w14:textId="77777777" w:rsidR="005F538B" w:rsidRDefault="005F538B" w:rsidP="00E84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62A155" w14:textId="6CCCC0D4" w:rsidR="00E8477E" w:rsidRPr="0067455D" w:rsidRDefault="00A31F37" w:rsidP="0067455D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7455D">
        <w:rPr>
          <w:rFonts w:ascii="Times New Roman" w:eastAsia="Times New Roman" w:hAnsi="Times New Roman" w:cs="Times New Roman"/>
          <w:sz w:val="24"/>
        </w:rPr>
        <w:t>16</w:t>
      </w:r>
      <w:r w:rsidRPr="0067455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Pr="0067455D">
        <w:rPr>
          <w:rFonts w:ascii="Times New Roman" w:eastAsia="Times New Roman" w:hAnsi="Times New Roman" w:cs="Times New Roman"/>
          <w:sz w:val="24"/>
        </w:rPr>
        <w:t xml:space="preserve"> </w:t>
      </w:r>
      <w:r w:rsidR="00E8477E" w:rsidRPr="0067455D">
        <w:rPr>
          <w:rFonts w:ascii="Times New Roman" w:eastAsia="Times New Roman" w:hAnsi="Times New Roman" w:cs="Times New Roman"/>
          <w:sz w:val="24"/>
        </w:rPr>
        <w:t xml:space="preserve">August 2023 </w:t>
      </w:r>
      <w:r w:rsidR="003E7F22">
        <w:rPr>
          <w:rFonts w:ascii="Times New Roman" w:eastAsia="Times New Roman" w:hAnsi="Times New Roman" w:cs="Times New Roman"/>
          <w:sz w:val="24"/>
        </w:rPr>
        <w:t xml:space="preserve">AGM </w:t>
      </w:r>
      <w:r w:rsidR="00E8477E" w:rsidRPr="0067455D">
        <w:rPr>
          <w:rFonts w:ascii="Times New Roman" w:eastAsia="Times New Roman" w:hAnsi="Times New Roman" w:cs="Times New Roman"/>
          <w:sz w:val="24"/>
        </w:rPr>
        <w:t>– Volunteer Hall, Duns</w:t>
      </w:r>
    </w:p>
    <w:p w14:paraId="1520D16E" w14:textId="632EC724" w:rsidR="00E0561F" w:rsidRDefault="00A31F37" w:rsidP="00A660EE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7455D">
        <w:rPr>
          <w:rFonts w:ascii="Times New Roman" w:eastAsia="Times New Roman" w:hAnsi="Times New Roman" w:cs="Times New Roman"/>
          <w:sz w:val="24"/>
        </w:rPr>
        <w:t>15</w:t>
      </w:r>
      <w:r w:rsidRPr="0067455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Pr="0067455D">
        <w:rPr>
          <w:rFonts w:ascii="Times New Roman" w:eastAsia="Times New Roman" w:hAnsi="Times New Roman" w:cs="Times New Roman"/>
          <w:sz w:val="24"/>
        </w:rPr>
        <w:t xml:space="preserve"> November 2023 – </w:t>
      </w:r>
      <w:r w:rsidR="000E3726" w:rsidRPr="0067455D">
        <w:rPr>
          <w:rFonts w:ascii="Times New Roman" w:eastAsia="Times New Roman" w:hAnsi="Times New Roman" w:cs="Times New Roman"/>
          <w:sz w:val="24"/>
        </w:rPr>
        <w:t>Preston Village Hall</w:t>
      </w:r>
      <w:r w:rsidRPr="0067455D">
        <w:rPr>
          <w:rFonts w:ascii="Times New Roman" w:eastAsia="Times New Roman" w:hAnsi="Times New Roman" w:cs="Times New Roman"/>
          <w:sz w:val="24"/>
        </w:rPr>
        <w:t xml:space="preserve"> </w:t>
      </w:r>
      <w:r w:rsidR="003E7F22">
        <w:rPr>
          <w:rFonts w:ascii="Times New Roman" w:eastAsia="Times New Roman" w:hAnsi="Times New Roman" w:cs="Times New Roman"/>
          <w:sz w:val="24"/>
        </w:rPr>
        <w:t>–</w:t>
      </w:r>
      <w:r w:rsidRPr="0067455D">
        <w:rPr>
          <w:rFonts w:ascii="Times New Roman" w:eastAsia="Times New Roman" w:hAnsi="Times New Roman" w:cs="Times New Roman"/>
          <w:sz w:val="24"/>
        </w:rPr>
        <w:t xml:space="preserve"> TBC</w:t>
      </w:r>
    </w:p>
    <w:p w14:paraId="7AB66177" w14:textId="1D7829D5" w:rsidR="003E7F22" w:rsidRDefault="003E7F22" w:rsidP="00A660EE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</w:t>
      </w:r>
      <w:r w:rsidRPr="003E7F22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February 2024 – Gavinton Village Hall - TBC</w:t>
      </w:r>
    </w:p>
    <w:p w14:paraId="50025D85" w14:textId="0BC48B1A" w:rsidR="003E7F22" w:rsidRPr="00A660EE" w:rsidRDefault="003E7F22" w:rsidP="00A660EE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</w:t>
      </w:r>
      <w:r w:rsidRPr="003E7F22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May 2024 – </w:t>
      </w:r>
      <w:proofErr w:type="spellStart"/>
      <w:r>
        <w:rPr>
          <w:rFonts w:ascii="Times New Roman" w:eastAsia="Times New Roman" w:hAnsi="Times New Roman" w:cs="Times New Roman"/>
          <w:sz w:val="24"/>
        </w:rPr>
        <w:t>Lammermuirs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TBC</w:t>
      </w:r>
    </w:p>
    <w:sectPr w:rsidR="003E7F22" w:rsidRPr="00A66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36F2" w14:textId="77777777" w:rsidR="00E702FD" w:rsidRDefault="00E702FD" w:rsidP="00FD09F9">
      <w:pPr>
        <w:spacing w:after="0" w:line="240" w:lineRule="auto"/>
      </w:pPr>
      <w:r>
        <w:separator/>
      </w:r>
    </w:p>
  </w:endnote>
  <w:endnote w:type="continuationSeparator" w:id="0">
    <w:p w14:paraId="359F94E1" w14:textId="77777777" w:rsidR="00E702FD" w:rsidRDefault="00E702FD" w:rsidP="00FD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2526" w14:textId="77777777" w:rsidR="00E702FD" w:rsidRDefault="00E702FD" w:rsidP="00FD09F9">
      <w:pPr>
        <w:spacing w:after="0" w:line="240" w:lineRule="auto"/>
      </w:pPr>
      <w:r>
        <w:separator/>
      </w:r>
    </w:p>
  </w:footnote>
  <w:footnote w:type="continuationSeparator" w:id="0">
    <w:p w14:paraId="074C53EC" w14:textId="77777777" w:rsidR="00E702FD" w:rsidRDefault="00E702FD" w:rsidP="00FD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14F"/>
    <w:multiLevelType w:val="multilevel"/>
    <w:tmpl w:val="55782E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9232F"/>
    <w:multiLevelType w:val="hybridMultilevel"/>
    <w:tmpl w:val="06AAFD82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 w15:restartNumberingAfterBreak="0">
    <w:nsid w:val="0EFB74B7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434CB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164B07"/>
    <w:multiLevelType w:val="hybridMultilevel"/>
    <w:tmpl w:val="2B301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276E4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93550"/>
    <w:multiLevelType w:val="multilevel"/>
    <w:tmpl w:val="F796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D46D2"/>
    <w:multiLevelType w:val="hybridMultilevel"/>
    <w:tmpl w:val="320084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A4D51"/>
    <w:multiLevelType w:val="hybridMultilevel"/>
    <w:tmpl w:val="C65EA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C6A0F"/>
    <w:multiLevelType w:val="multilevel"/>
    <w:tmpl w:val="398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F17E9D"/>
    <w:multiLevelType w:val="multilevel"/>
    <w:tmpl w:val="F796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FD6174"/>
    <w:multiLevelType w:val="multilevel"/>
    <w:tmpl w:val="F89C2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0337D8"/>
    <w:multiLevelType w:val="hybridMultilevel"/>
    <w:tmpl w:val="0BFE5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04617C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2A0634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A51214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ED26BB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286762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8841FB"/>
    <w:multiLevelType w:val="multilevel"/>
    <w:tmpl w:val="EFAA1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042D5E"/>
    <w:multiLevelType w:val="hybridMultilevel"/>
    <w:tmpl w:val="7062F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94179">
    <w:abstractNumId w:val="6"/>
  </w:num>
  <w:num w:numId="2" w16cid:durableId="2103448138">
    <w:abstractNumId w:val="18"/>
  </w:num>
  <w:num w:numId="3" w16cid:durableId="1875849172">
    <w:abstractNumId w:val="11"/>
  </w:num>
  <w:num w:numId="4" w16cid:durableId="989867164">
    <w:abstractNumId w:val="1"/>
  </w:num>
  <w:num w:numId="5" w16cid:durableId="2018146477">
    <w:abstractNumId w:val="17"/>
  </w:num>
  <w:num w:numId="6" w16cid:durableId="403258999">
    <w:abstractNumId w:val="2"/>
  </w:num>
  <w:num w:numId="7" w16cid:durableId="631325840">
    <w:abstractNumId w:val="5"/>
  </w:num>
  <w:num w:numId="8" w16cid:durableId="451172656">
    <w:abstractNumId w:val="16"/>
  </w:num>
  <w:num w:numId="9" w16cid:durableId="1062485820">
    <w:abstractNumId w:val="15"/>
  </w:num>
  <w:num w:numId="10" w16cid:durableId="390078493">
    <w:abstractNumId w:val="3"/>
  </w:num>
  <w:num w:numId="11" w16cid:durableId="152069575">
    <w:abstractNumId w:val="14"/>
  </w:num>
  <w:num w:numId="12" w16cid:durableId="1935045494">
    <w:abstractNumId w:val="9"/>
  </w:num>
  <w:num w:numId="13" w16cid:durableId="649872954">
    <w:abstractNumId w:val="13"/>
  </w:num>
  <w:num w:numId="14" w16cid:durableId="789594920">
    <w:abstractNumId w:val="15"/>
  </w:num>
  <w:num w:numId="15" w16cid:durableId="41564552">
    <w:abstractNumId w:val="12"/>
  </w:num>
  <w:num w:numId="16" w16cid:durableId="754395351">
    <w:abstractNumId w:val="19"/>
  </w:num>
  <w:num w:numId="17" w16cid:durableId="712851324">
    <w:abstractNumId w:val="0"/>
  </w:num>
  <w:num w:numId="18" w16cid:durableId="14904429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717895747">
    <w:abstractNumId w:val="10"/>
  </w:num>
  <w:num w:numId="20" w16cid:durableId="35083453">
    <w:abstractNumId w:val="4"/>
  </w:num>
  <w:num w:numId="21" w16cid:durableId="1255631116">
    <w:abstractNumId w:val="8"/>
  </w:num>
  <w:num w:numId="22" w16cid:durableId="369840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F"/>
    <w:rsid w:val="000116AA"/>
    <w:rsid w:val="00017A62"/>
    <w:rsid w:val="00030EC4"/>
    <w:rsid w:val="00040811"/>
    <w:rsid w:val="00091991"/>
    <w:rsid w:val="000960F1"/>
    <w:rsid w:val="000A057B"/>
    <w:rsid w:val="000C4FD9"/>
    <w:rsid w:val="000D02DF"/>
    <w:rsid w:val="000D2A95"/>
    <w:rsid w:val="000D4255"/>
    <w:rsid w:val="000E3726"/>
    <w:rsid w:val="000F012F"/>
    <w:rsid w:val="00113375"/>
    <w:rsid w:val="00152140"/>
    <w:rsid w:val="00154014"/>
    <w:rsid w:val="001620F6"/>
    <w:rsid w:val="00172CE1"/>
    <w:rsid w:val="0017430C"/>
    <w:rsid w:val="00185D05"/>
    <w:rsid w:val="001E02AE"/>
    <w:rsid w:val="00220C92"/>
    <w:rsid w:val="00232DB5"/>
    <w:rsid w:val="00235E8E"/>
    <w:rsid w:val="002379C8"/>
    <w:rsid w:val="002A33F1"/>
    <w:rsid w:val="002B13A0"/>
    <w:rsid w:val="002B14A6"/>
    <w:rsid w:val="002F3506"/>
    <w:rsid w:val="002F6F57"/>
    <w:rsid w:val="0030035F"/>
    <w:rsid w:val="00305045"/>
    <w:rsid w:val="00305185"/>
    <w:rsid w:val="0034644A"/>
    <w:rsid w:val="003500A8"/>
    <w:rsid w:val="00364248"/>
    <w:rsid w:val="00364BB9"/>
    <w:rsid w:val="00385C5F"/>
    <w:rsid w:val="003D5308"/>
    <w:rsid w:val="003E7F22"/>
    <w:rsid w:val="004012A1"/>
    <w:rsid w:val="004021F4"/>
    <w:rsid w:val="0043189F"/>
    <w:rsid w:val="00432450"/>
    <w:rsid w:val="00480FA5"/>
    <w:rsid w:val="004853C6"/>
    <w:rsid w:val="004C5409"/>
    <w:rsid w:val="004D1D8F"/>
    <w:rsid w:val="005020DF"/>
    <w:rsid w:val="005303F2"/>
    <w:rsid w:val="00541BE0"/>
    <w:rsid w:val="00543AAC"/>
    <w:rsid w:val="00552F4C"/>
    <w:rsid w:val="00576A6D"/>
    <w:rsid w:val="00595685"/>
    <w:rsid w:val="005B11EE"/>
    <w:rsid w:val="005D0214"/>
    <w:rsid w:val="005E4138"/>
    <w:rsid w:val="005F538B"/>
    <w:rsid w:val="00600488"/>
    <w:rsid w:val="0060737A"/>
    <w:rsid w:val="00607498"/>
    <w:rsid w:val="00623D88"/>
    <w:rsid w:val="00644E7A"/>
    <w:rsid w:val="00651C1B"/>
    <w:rsid w:val="00654209"/>
    <w:rsid w:val="0067455D"/>
    <w:rsid w:val="006C2027"/>
    <w:rsid w:val="006D486A"/>
    <w:rsid w:val="006E3D46"/>
    <w:rsid w:val="00710717"/>
    <w:rsid w:val="00710C4F"/>
    <w:rsid w:val="007114C5"/>
    <w:rsid w:val="0074514A"/>
    <w:rsid w:val="00752E62"/>
    <w:rsid w:val="00760971"/>
    <w:rsid w:val="0077676A"/>
    <w:rsid w:val="00776DDF"/>
    <w:rsid w:val="007828ED"/>
    <w:rsid w:val="007863F0"/>
    <w:rsid w:val="007A460D"/>
    <w:rsid w:val="007A5185"/>
    <w:rsid w:val="007B0A0C"/>
    <w:rsid w:val="007C6C0C"/>
    <w:rsid w:val="007D6645"/>
    <w:rsid w:val="007E4418"/>
    <w:rsid w:val="008059F3"/>
    <w:rsid w:val="008157E5"/>
    <w:rsid w:val="008330F9"/>
    <w:rsid w:val="00836405"/>
    <w:rsid w:val="008464BE"/>
    <w:rsid w:val="008563F4"/>
    <w:rsid w:val="008B55D7"/>
    <w:rsid w:val="008C6ED9"/>
    <w:rsid w:val="008D4D09"/>
    <w:rsid w:val="00926CEE"/>
    <w:rsid w:val="00927130"/>
    <w:rsid w:val="0093451C"/>
    <w:rsid w:val="00967A14"/>
    <w:rsid w:val="0097238F"/>
    <w:rsid w:val="009949F2"/>
    <w:rsid w:val="00997A4D"/>
    <w:rsid w:val="009C55C8"/>
    <w:rsid w:val="009C5E52"/>
    <w:rsid w:val="00A0604F"/>
    <w:rsid w:val="00A1743A"/>
    <w:rsid w:val="00A23E7E"/>
    <w:rsid w:val="00A25FD3"/>
    <w:rsid w:val="00A31F37"/>
    <w:rsid w:val="00A34772"/>
    <w:rsid w:val="00A4777E"/>
    <w:rsid w:val="00A6071A"/>
    <w:rsid w:val="00A61EE7"/>
    <w:rsid w:val="00A660EE"/>
    <w:rsid w:val="00A82842"/>
    <w:rsid w:val="00AA68AB"/>
    <w:rsid w:val="00AB11AE"/>
    <w:rsid w:val="00AC3FC7"/>
    <w:rsid w:val="00B40A8C"/>
    <w:rsid w:val="00B51BE3"/>
    <w:rsid w:val="00B5457C"/>
    <w:rsid w:val="00B56851"/>
    <w:rsid w:val="00B76E6C"/>
    <w:rsid w:val="00B81738"/>
    <w:rsid w:val="00BA02E5"/>
    <w:rsid w:val="00BA11CC"/>
    <w:rsid w:val="00BC62DC"/>
    <w:rsid w:val="00BE11E1"/>
    <w:rsid w:val="00BE1B5A"/>
    <w:rsid w:val="00BE5332"/>
    <w:rsid w:val="00BF6565"/>
    <w:rsid w:val="00C05F03"/>
    <w:rsid w:val="00C26648"/>
    <w:rsid w:val="00C30F37"/>
    <w:rsid w:val="00C3291A"/>
    <w:rsid w:val="00C80EF1"/>
    <w:rsid w:val="00C82359"/>
    <w:rsid w:val="00CA3E67"/>
    <w:rsid w:val="00CA4F2D"/>
    <w:rsid w:val="00CB0E73"/>
    <w:rsid w:val="00CB1592"/>
    <w:rsid w:val="00CC068C"/>
    <w:rsid w:val="00CD6DD0"/>
    <w:rsid w:val="00CF6DF0"/>
    <w:rsid w:val="00CF7CDA"/>
    <w:rsid w:val="00D537DE"/>
    <w:rsid w:val="00DC043A"/>
    <w:rsid w:val="00DC280D"/>
    <w:rsid w:val="00DE24D6"/>
    <w:rsid w:val="00DE3F6F"/>
    <w:rsid w:val="00DE7845"/>
    <w:rsid w:val="00E0561F"/>
    <w:rsid w:val="00E24794"/>
    <w:rsid w:val="00E4341F"/>
    <w:rsid w:val="00E50736"/>
    <w:rsid w:val="00E53DCE"/>
    <w:rsid w:val="00E54721"/>
    <w:rsid w:val="00E57BD0"/>
    <w:rsid w:val="00E610F4"/>
    <w:rsid w:val="00E702FD"/>
    <w:rsid w:val="00E8477E"/>
    <w:rsid w:val="00E8746F"/>
    <w:rsid w:val="00EA1BA9"/>
    <w:rsid w:val="00EA324E"/>
    <w:rsid w:val="00EA4B7E"/>
    <w:rsid w:val="00EC48AB"/>
    <w:rsid w:val="00ED3ABF"/>
    <w:rsid w:val="00EF2D2A"/>
    <w:rsid w:val="00EF6ED6"/>
    <w:rsid w:val="00F00972"/>
    <w:rsid w:val="00F14C10"/>
    <w:rsid w:val="00F236D1"/>
    <w:rsid w:val="00F24151"/>
    <w:rsid w:val="00F40908"/>
    <w:rsid w:val="00F5321A"/>
    <w:rsid w:val="00F8514A"/>
    <w:rsid w:val="00F945E5"/>
    <w:rsid w:val="00FA3F10"/>
    <w:rsid w:val="00FB666A"/>
    <w:rsid w:val="00FD09F9"/>
    <w:rsid w:val="00FD10D1"/>
    <w:rsid w:val="00FD28F0"/>
    <w:rsid w:val="00FD51DE"/>
    <w:rsid w:val="00FE188E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D149"/>
  <w15:docId w15:val="{EEE46312-5D44-4AFD-85F8-5393B4F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F9"/>
  </w:style>
  <w:style w:type="paragraph" w:styleId="Footer">
    <w:name w:val="footer"/>
    <w:basedOn w:val="Normal"/>
    <w:link w:val="Foot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F9"/>
  </w:style>
  <w:style w:type="paragraph" w:customStyle="1" w:styleId="yiv8457716594msonormal">
    <w:name w:val="yiv8457716594msonormal"/>
    <w:basedOn w:val="Normal"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2F4C"/>
    <w:rPr>
      <w:color w:val="0000FF"/>
      <w:u w:val="single"/>
    </w:rPr>
  </w:style>
  <w:style w:type="paragraph" w:customStyle="1" w:styleId="yiv4139117898ydp49b8ff90yiv5817038423msolistparagraph">
    <w:name w:val="yiv4139117898ydp49b8ff90yiv5817038423msolistparagraph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39117898ydp49b8ff90yiv5817038423msonormal">
    <w:name w:val="yiv4139117898ydp49b8ff90yiv5817038423msonormal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713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33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4E"/>
    <w:rPr>
      <w:b/>
      <w:bCs/>
      <w:sz w:val="20"/>
      <w:szCs w:val="20"/>
    </w:rPr>
  </w:style>
  <w:style w:type="character" w:customStyle="1" w:styleId="yiv8402774374xxelementtoproof">
    <w:name w:val="yiv8402774374x_x_elementtoproof"/>
    <w:basedOn w:val="DefaultParagraphFont"/>
    <w:rsid w:val="00F40908"/>
  </w:style>
  <w:style w:type="character" w:customStyle="1" w:styleId="yiv8402774374contentpasted0">
    <w:name w:val="yiv8402774374contentpasted0"/>
    <w:basedOn w:val="DefaultParagraphFont"/>
    <w:rsid w:val="00F40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Cleghorn</cp:lastModifiedBy>
  <cp:revision>4</cp:revision>
  <dcterms:created xsi:type="dcterms:W3CDTF">2023-05-23T18:31:00Z</dcterms:created>
  <dcterms:modified xsi:type="dcterms:W3CDTF">2023-05-26T09:43:00Z</dcterms:modified>
</cp:coreProperties>
</file>